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8CD9E8" w14:textId="6865029D" w:rsidR="00353F64" w:rsidRPr="00353F64" w:rsidRDefault="00353F64" w:rsidP="00353F64">
      <w:pPr>
        <w:jc w:val="center"/>
        <w:rPr>
          <w:rFonts w:ascii="Stencil" w:hAnsi="Stencil"/>
          <w:sz w:val="56"/>
          <w:szCs w:val="56"/>
        </w:rPr>
      </w:pPr>
      <w:bookmarkStart w:id="0" w:name="_GoBack"/>
      <w:bookmarkEnd w:id="0"/>
      <w:r w:rsidRPr="00353F64">
        <w:rPr>
          <w:rFonts w:ascii="Stencil" w:hAnsi="Stencil"/>
          <w:sz w:val="56"/>
          <w:szCs w:val="56"/>
        </w:rPr>
        <w:t>BACK TO THE TRACK 2020</w:t>
      </w:r>
    </w:p>
    <w:p w14:paraId="0CBF294A" w14:textId="286FD6B6" w:rsidR="00DB5BAC" w:rsidRPr="00353F64" w:rsidRDefault="00C518CE">
      <w:pPr>
        <w:rPr>
          <w:rFonts w:ascii="Monotype Corsiva" w:hAnsi="Monotype Corsiva"/>
          <w:sz w:val="44"/>
          <w:szCs w:val="44"/>
        </w:rPr>
      </w:pPr>
      <w:r w:rsidRPr="00353F64">
        <w:rPr>
          <w:rFonts w:ascii="Monotype Corsiva" w:hAnsi="Monotype Corsiva"/>
          <w:sz w:val="72"/>
          <w:szCs w:val="72"/>
        </w:rPr>
        <w:t>W</w:t>
      </w:r>
      <w:r w:rsidRPr="00353F64">
        <w:rPr>
          <w:rFonts w:ascii="Monotype Corsiva" w:hAnsi="Monotype Corsiva"/>
          <w:sz w:val="44"/>
          <w:szCs w:val="44"/>
        </w:rPr>
        <w:t xml:space="preserve">omen at </w:t>
      </w:r>
      <w:r w:rsidRPr="00353F64">
        <w:rPr>
          <w:rFonts w:ascii="Monotype Corsiva" w:hAnsi="Monotype Corsiva"/>
          <w:sz w:val="72"/>
          <w:szCs w:val="72"/>
        </w:rPr>
        <w:t>W</w:t>
      </w:r>
      <w:r w:rsidRPr="00353F64">
        <w:rPr>
          <w:rFonts w:ascii="Monotype Corsiva" w:hAnsi="Monotype Corsiva"/>
          <w:sz w:val="44"/>
          <w:szCs w:val="44"/>
        </w:rPr>
        <w:t>ar</w:t>
      </w:r>
    </w:p>
    <w:p w14:paraId="225C8DF0" w14:textId="0B9984D7" w:rsidR="00C518CE" w:rsidRDefault="008363A9">
      <w:pPr>
        <w:rPr>
          <w:sz w:val="24"/>
          <w:szCs w:val="24"/>
        </w:rPr>
      </w:pPr>
      <w:r w:rsidRPr="00353F64">
        <w:rPr>
          <w:b/>
          <w:sz w:val="36"/>
          <w:szCs w:val="36"/>
        </w:rPr>
        <w:t>U</w:t>
      </w:r>
      <w:r>
        <w:rPr>
          <w:sz w:val="24"/>
          <w:szCs w:val="24"/>
        </w:rPr>
        <w:t>ntil</w:t>
      </w:r>
      <w:r w:rsidR="00C518CE">
        <w:rPr>
          <w:sz w:val="24"/>
          <w:szCs w:val="24"/>
        </w:rPr>
        <w:t xml:space="preserve"> the early months of 1942, Australian women, </w:t>
      </w:r>
      <w:r w:rsidR="00353F64">
        <w:rPr>
          <w:sz w:val="24"/>
          <w:szCs w:val="24"/>
        </w:rPr>
        <w:t>except for</w:t>
      </w:r>
      <w:r w:rsidR="00C518CE">
        <w:rPr>
          <w:sz w:val="24"/>
          <w:szCs w:val="24"/>
        </w:rPr>
        <w:t xml:space="preserve"> nurses, had hardly been recognised by government as contributing to the war effort.</w:t>
      </w:r>
    </w:p>
    <w:p w14:paraId="0C5265F2" w14:textId="101EFEE3" w:rsidR="00C518CE" w:rsidRDefault="00C518CE">
      <w:pPr>
        <w:rPr>
          <w:sz w:val="24"/>
          <w:szCs w:val="24"/>
        </w:rPr>
      </w:pPr>
      <w:r>
        <w:rPr>
          <w:sz w:val="24"/>
          <w:szCs w:val="24"/>
        </w:rPr>
        <w:t>The events of 1941, and after, shook government to its core. If munitions targets were not met, if the armed services were to succeed, women would have to leave behind social norms and traditional spheres of employment, and be moved into spheres of male activity, from directing anti-aircraft guns and searchlights, driving trucks, delivering aircraft from factories to airfields to toiling as</w:t>
      </w:r>
      <w:r w:rsidR="008363A9">
        <w:rPr>
          <w:sz w:val="24"/>
          <w:szCs w:val="24"/>
        </w:rPr>
        <w:t xml:space="preserve"> rural laborers, the government had turned from indifference, to a complete embracing of a total war effort. Australia would never be the same again.</w:t>
      </w:r>
      <w:r>
        <w:rPr>
          <w:sz w:val="24"/>
          <w:szCs w:val="24"/>
        </w:rPr>
        <w:t xml:space="preserve"> </w:t>
      </w:r>
    </w:p>
    <w:p w14:paraId="1024F327" w14:textId="72106AD6" w:rsidR="008363A9" w:rsidRDefault="008363A9">
      <w:pPr>
        <w:rPr>
          <w:sz w:val="24"/>
          <w:szCs w:val="24"/>
        </w:rPr>
      </w:pPr>
      <w:r>
        <w:rPr>
          <w:sz w:val="24"/>
          <w:szCs w:val="24"/>
        </w:rPr>
        <w:t xml:space="preserve">Women </w:t>
      </w:r>
      <w:r w:rsidR="00353F64">
        <w:rPr>
          <w:sz w:val="24"/>
          <w:szCs w:val="24"/>
        </w:rPr>
        <w:t xml:space="preserve">now </w:t>
      </w:r>
      <w:r>
        <w:rPr>
          <w:sz w:val="24"/>
          <w:szCs w:val="24"/>
        </w:rPr>
        <w:t>became very prominent in the military services within Australia</w:t>
      </w:r>
    </w:p>
    <w:p w14:paraId="1EA77363" w14:textId="002962CA" w:rsidR="008363A9" w:rsidRDefault="008363A9">
      <w:pPr>
        <w:rPr>
          <w:sz w:val="24"/>
          <w:szCs w:val="24"/>
        </w:rPr>
      </w:pPr>
      <w:r>
        <w:rPr>
          <w:sz w:val="24"/>
          <w:szCs w:val="24"/>
        </w:rPr>
        <w:t>The threat of imminent attack by Japanese forces, by 1942, caused a further rethink of the role of women in the war. Now they were seen to be an important element of the actual armed forces.</w:t>
      </w:r>
    </w:p>
    <w:p w14:paraId="4EBF8F1D" w14:textId="3AD8DBEE" w:rsidR="008363A9" w:rsidRDefault="008363A9">
      <w:pPr>
        <w:rPr>
          <w:sz w:val="24"/>
          <w:szCs w:val="24"/>
        </w:rPr>
      </w:pPr>
      <w:r>
        <w:rPr>
          <w:sz w:val="24"/>
          <w:szCs w:val="24"/>
        </w:rPr>
        <w:t xml:space="preserve">Women’s Auxiliaries of the armed forces were </w:t>
      </w:r>
      <w:r w:rsidR="00353F64">
        <w:rPr>
          <w:sz w:val="24"/>
          <w:szCs w:val="24"/>
        </w:rPr>
        <w:t xml:space="preserve">now </w:t>
      </w:r>
      <w:r>
        <w:rPr>
          <w:sz w:val="24"/>
          <w:szCs w:val="24"/>
        </w:rPr>
        <w:t>agreed to by the War Cabinet.</w:t>
      </w:r>
    </w:p>
    <w:p w14:paraId="2D276BB6" w14:textId="77777777" w:rsidR="008363A9" w:rsidRDefault="008363A9">
      <w:pPr>
        <w:rPr>
          <w:sz w:val="24"/>
          <w:szCs w:val="24"/>
        </w:rPr>
      </w:pPr>
      <w:r>
        <w:rPr>
          <w:sz w:val="24"/>
          <w:szCs w:val="24"/>
        </w:rPr>
        <w:t xml:space="preserve">Branches of the services included, </w:t>
      </w:r>
    </w:p>
    <w:p w14:paraId="03340444" w14:textId="5C5BE6D4" w:rsidR="008363A9" w:rsidRDefault="008363A9" w:rsidP="00313056">
      <w:pPr>
        <w:spacing w:after="0"/>
        <w:rPr>
          <w:sz w:val="24"/>
          <w:szCs w:val="24"/>
        </w:rPr>
      </w:pPr>
      <w:r>
        <w:rPr>
          <w:sz w:val="24"/>
          <w:szCs w:val="24"/>
        </w:rPr>
        <w:t>Australian Army Nursing Service (AANS), mobilised on 4 September 1939, within a day of the declaration of hostilities</w:t>
      </w:r>
    </w:p>
    <w:p w14:paraId="4CB33851" w14:textId="0F4EDE8E" w:rsidR="008363A9" w:rsidRDefault="008363A9" w:rsidP="00313056">
      <w:pPr>
        <w:spacing w:after="0"/>
        <w:rPr>
          <w:sz w:val="24"/>
          <w:szCs w:val="24"/>
        </w:rPr>
      </w:pPr>
      <w:r>
        <w:rPr>
          <w:sz w:val="24"/>
          <w:szCs w:val="24"/>
        </w:rPr>
        <w:t>Australian Air Force Nursing Service (RAAFNS)</w:t>
      </w:r>
    </w:p>
    <w:p w14:paraId="5FBCA884" w14:textId="5B2C18C8" w:rsidR="008363A9" w:rsidRDefault="008363A9" w:rsidP="00313056">
      <w:pPr>
        <w:spacing w:after="0"/>
        <w:rPr>
          <w:sz w:val="24"/>
          <w:szCs w:val="24"/>
        </w:rPr>
      </w:pPr>
      <w:r>
        <w:rPr>
          <w:sz w:val="24"/>
          <w:szCs w:val="24"/>
        </w:rPr>
        <w:t>Voluntary Aid Detachments (VADs)</w:t>
      </w:r>
    </w:p>
    <w:p w14:paraId="29CCAB22" w14:textId="276C7580" w:rsidR="008363A9" w:rsidRDefault="008363A9" w:rsidP="00313056">
      <w:pPr>
        <w:spacing w:after="0"/>
        <w:rPr>
          <w:sz w:val="24"/>
          <w:szCs w:val="24"/>
        </w:rPr>
      </w:pPr>
      <w:r>
        <w:rPr>
          <w:sz w:val="24"/>
          <w:szCs w:val="24"/>
        </w:rPr>
        <w:t>Australian Army Medical Women’s Service (AAMWS)</w:t>
      </w:r>
    </w:p>
    <w:p w14:paraId="06E4739D" w14:textId="37651B68" w:rsidR="008363A9" w:rsidRDefault="00313056" w:rsidP="00313056">
      <w:pPr>
        <w:spacing w:after="0"/>
        <w:rPr>
          <w:sz w:val="24"/>
          <w:szCs w:val="24"/>
        </w:rPr>
      </w:pPr>
      <w:r>
        <w:rPr>
          <w:sz w:val="24"/>
          <w:szCs w:val="24"/>
        </w:rPr>
        <w:t>Women’s Royal Australian Navy (WRAN)</w:t>
      </w:r>
    </w:p>
    <w:p w14:paraId="730DE4E8" w14:textId="77777777" w:rsidR="00313056" w:rsidRDefault="00313056" w:rsidP="00313056">
      <w:pPr>
        <w:spacing w:after="0"/>
        <w:rPr>
          <w:sz w:val="24"/>
          <w:szCs w:val="24"/>
        </w:rPr>
      </w:pPr>
      <w:r>
        <w:rPr>
          <w:sz w:val="24"/>
          <w:szCs w:val="24"/>
        </w:rPr>
        <w:t>Women’s Auxiliary Australian Air Force (WAAAF)</w:t>
      </w:r>
    </w:p>
    <w:p w14:paraId="78DB54C2" w14:textId="47516EFC" w:rsidR="00313056" w:rsidRDefault="00313056" w:rsidP="00313056">
      <w:pPr>
        <w:spacing w:after="0"/>
        <w:rPr>
          <w:sz w:val="24"/>
          <w:szCs w:val="24"/>
        </w:rPr>
      </w:pPr>
      <w:r>
        <w:rPr>
          <w:sz w:val="24"/>
          <w:szCs w:val="24"/>
        </w:rPr>
        <w:t>Australian Women’s Army Service (AWAS)</w:t>
      </w:r>
    </w:p>
    <w:p w14:paraId="5F0A47C2" w14:textId="33F0AFD0" w:rsidR="00353F64" w:rsidRDefault="00313056" w:rsidP="00313056">
      <w:pPr>
        <w:spacing w:before="240"/>
        <w:rPr>
          <w:sz w:val="24"/>
          <w:szCs w:val="24"/>
        </w:rPr>
      </w:pPr>
      <w:r>
        <w:rPr>
          <w:sz w:val="24"/>
          <w:szCs w:val="24"/>
        </w:rPr>
        <w:t>Some members of the AWAS were trained to operate searchlight batteries. The 58</w:t>
      </w:r>
      <w:r w:rsidRPr="00313056">
        <w:rPr>
          <w:sz w:val="24"/>
          <w:szCs w:val="24"/>
          <w:vertAlign w:val="superscript"/>
        </w:rPr>
        <w:t>th</w:t>
      </w:r>
      <w:r>
        <w:rPr>
          <w:sz w:val="24"/>
          <w:szCs w:val="24"/>
        </w:rPr>
        <w:t xml:space="preserve"> </w:t>
      </w:r>
      <w:r w:rsidR="00445394">
        <w:rPr>
          <w:sz w:val="24"/>
          <w:szCs w:val="24"/>
        </w:rPr>
        <w:t xml:space="preserve">Anti Aircraft </w:t>
      </w:r>
      <w:r>
        <w:rPr>
          <w:sz w:val="24"/>
          <w:szCs w:val="24"/>
        </w:rPr>
        <w:t xml:space="preserve">Searchlight Battery began on 17 July 1942 at Victoria Park, Adelaide. The first intake of 30 women was eventually swelled to 150. </w:t>
      </w:r>
    </w:p>
    <w:p w14:paraId="60CA1B0A" w14:textId="2C79FDCC" w:rsidR="00313056" w:rsidRDefault="00313056" w:rsidP="00313056">
      <w:pPr>
        <w:spacing w:before="240"/>
        <w:rPr>
          <w:sz w:val="24"/>
          <w:szCs w:val="24"/>
        </w:rPr>
      </w:pPr>
      <w:r>
        <w:rPr>
          <w:sz w:val="24"/>
          <w:szCs w:val="24"/>
        </w:rPr>
        <w:t>The early days of training were full of incidents, as Nancy Alldritt recalled:</w:t>
      </w:r>
    </w:p>
    <w:p w14:paraId="7464450B" w14:textId="77777777" w:rsidR="00D70877" w:rsidRPr="00452EB9" w:rsidRDefault="00313056" w:rsidP="00313056">
      <w:pPr>
        <w:spacing w:before="240"/>
        <w:rPr>
          <w:rFonts w:ascii="Lucida Calligraphy" w:hAnsi="Lucida Calligraphy"/>
          <w:i/>
        </w:rPr>
      </w:pPr>
      <w:r w:rsidRPr="00452EB9">
        <w:t>“</w:t>
      </w:r>
      <w:r w:rsidRPr="00452EB9">
        <w:rPr>
          <w:rFonts w:ascii="Lucida Calligraphy" w:hAnsi="Lucida Calligraphy"/>
          <w:i/>
        </w:rPr>
        <w:t xml:space="preserve">Guard was mounted each night and until we were issued with .22 bore rifles a whistle was carried. One night a guard decided to try out the effect of blowing the whistle loudly and long. Nothing happened. Some girl </w:t>
      </w:r>
      <w:r w:rsidR="00F64075" w:rsidRPr="00452EB9">
        <w:rPr>
          <w:rFonts w:ascii="Lucida Calligraphy" w:hAnsi="Lucida Calligraphy"/>
          <w:i/>
        </w:rPr>
        <w:t>were</w:t>
      </w:r>
      <w:r w:rsidRPr="00452EB9">
        <w:rPr>
          <w:rFonts w:ascii="Lucida Calligraphy" w:hAnsi="Lucida Calligraphy"/>
          <w:i/>
        </w:rPr>
        <w:t xml:space="preserve"> not happy </w:t>
      </w:r>
      <w:r w:rsidR="00F64075" w:rsidRPr="00452EB9">
        <w:rPr>
          <w:rFonts w:ascii="Lucida Calligraphy" w:hAnsi="Lucida Calligraphy"/>
          <w:i/>
        </w:rPr>
        <w:t xml:space="preserve">at patrolling the camp in the middle of the night so arranged that a friend would join them for the </w:t>
      </w:r>
      <w:r w:rsidR="00650E5B" w:rsidRPr="00452EB9">
        <w:rPr>
          <w:rFonts w:ascii="Lucida Calligraphy" w:hAnsi="Lucida Calligraphy"/>
          <w:i/>
        </w:rPr>
        <w:t>two-hour</w:t>
      </w:r>
      <w:r w:rsidR="00F64075" w:rsidRPr="00452EB9">
        <w:rPr>
          <w:rFonts w:ascii="Lucida Calligraphy" w:hAnsi="Lucida Calligraphy"/>
          <w:i/>
        </w:rPr>
        <w:t xml:space="preserve"> watch. Marching, drilling, and later rifle drill began each morning after the ‘fatigues’. Unarmed combat, route marches and a number of lectures on everything connected with searchlights and their operation filled every hour of </w:t>
      </w:r>
      <w:r w:rsidR="00F64075" w:rsidRPr="00452EB9">
        <w:rPr>
          <w:rFonts w:ascii="Lucida Calligraphy" w:hAnsi="Lucida Calligraphy"/>
          <w:i/>
        </w:rPr>
        <w:lastRenderedPageBreak/>
        <w:t>every day. Unarmed combat was taught</w:t>
      </w:r>
      <w:proofErr w:type="gramStart"/>
      <w:r w:rsidR="00F64075" w:rsidRPr="00452EB9">
        <w:rPr>
          <w:rFonts w:ascii="Lucida Calligraphy" w:hAnsi="Lucida Calligraphy"/>
          <w:i/>
        </w:rPr>
        <w:t>..by</w:t>
      </w:r>
      <w:proofErr w:type="gramEnd"/>
      <w:r w:rsidR="00F64075" w:rsidRPr="00452EB9">
        <w:rPr>
          <w:rFonts w:ascii="Lucida Calligraphy" w:hAnsi="Lucida Calligraphy"/>
          <w:i/>
        </w:rPr>
        <w:t xml:space="preserve"> a burly sergeant with a broken nose and </w:t>
      </w:r>
      <w:r w:rsidR="00650E5B" w:rsidRPr="00452EB9">
        <w:rPr>
          <w:rFonts w:ascii="Lucida Calligraphy" w:hAnsi="Lucida Calligraphy"/>
          <w:i/>
        </w:rPr>
        <w:t>cauliflower</w:t>
      </w:r>
      <w:r w:rsidR="00F64075" w:rsidRPr="00452EB9">
        <w:rPr>
          <w:rFonts w:ascii="Lucida Calligraphy" w:hAnsi="Lucida Calligraphy"/>
          <w:i/>
        </w:rPr>
        <w:t xml:space="preserve"> ear, which was not obtained from ballroom dancing. </w:t>
      </w:r>
    </w:p>
    <w:p w14:paraId="4E7079C8" w14:textId="45B9A571" w:rsidR="00313056" w:rsidRPr="00452EB9" w:rsidRDefault="00F64075" w:rsidP="00313056">
      <w:pPr>
        <w:spacing w:before="240"/>
        <w:rPr>
          <w:rFonts w:ascii="Lucida Calligraphy" w:hAnsi="Lucida Calligraphy"/>
          <w:i/>
        </w:rPr>
      </w:pPr>
      <w:r w:rsidRPr="00452EB9">
        <w:rPr>
          <w:rFonts w:ascii="Lucida Calligraphy" w:hAnsi="Lucida Calligraphy"/>
          <w:i/>
        </w:rPr>
        <w:t xml:space="preserve">He demonstrated the </w:t>
      </w:r>
      <w:r w:rsidR="00650E5B" w:rsidRPr="00452EB9">
        <w:rPr>
          <w:rFonts w:ascii="Lucida Calligraphy" w:hAnsi="Lucida Calligraphy"/>
          <w:i/>
        </w:rPr>
        <w:t>techniques</w:t>
      </w:r>
      <w:r w:rsidRPr="00452EB9">
        <w:rPr>
          <w:rFonts w:ascii="Lucida Calligraphy" w:hAnsi="Lucida Calligraphy"/>
          <w:i/>
        </w:rPr>
        <w:t xml:space="preserve"> by hurling girls in all directions and never letting the pupils hurl him…The first the light was operated in the parklands was an occasion not to be forgotten. When all the drill was </w:t>
      </w:r>
      <w:r w:rsidR="00650E5B" w:rsidRPr="00452EB9">
        <w:rPr>
          <w:rFonts w:ascii="Lucida Calligraphy" w:hAnsi="Lucida Calligraphy"/>
          <w:i/>
        </w:rPr>
        <w:t>completed,</w:t>
      </w:r>
      <w:r w:rsidRPr="00452EB9">
        <w:rPr>
          <w:rFonts w:ascii="Lucida Calligraphy" w:hAnsi="Lucida Calligraphy"/>
          <w:i/>
        </w:rPr>
        <w:t xml:space="preserve"> and the order given to expose, the light flashed out, straight into the eyes of a bus driver coming along Dequetteville Terrace. The light had not been elevated above 30 degrees. ‘Douse’, was quickly in coming but nothing was heard from the bus driver or his passengers who must have had a few nasty moments with 210 million candlepower lighting up their way</w:t>
      </w:r>
    </w:p>
    <w:p w14:paraId="1EE1B376" w14:textId="7053C994" w:rsidR="00650E5B" w:rsidRDefault="00E61DF5" w:rsidP="00650E5B">
      <w:pPr>
        <w:spacing w:before="240"/>
        <w:rPr>
          <w:sz w:val="24"/>
          <w:szCs w:val="24"/>
        </w:rPr>
      </w:pPr>
      <w:r>
        <w:rPr>
          <w:sz w:val="24"/>
          <w:szCs w:val="24"/>
        </w:rPr>
        <w:t>Back to the Track 2020 has invited members of the 58</w:t>
      </w:r>
      <w:r w:rsidRPr="00E61DF5">
        <w:rPr>
          <w:sz w:val="24"/>
          <w:szCs w:val="24"/>
          <w:vertAlign w:val="superscript"/>
        </w:rPr>
        <w:t>th</w:t>
      </w:r>
      <w:r>
        <w:rPr>
          <w:sz w:val="24"/>
          <w:szCs w:val="24"/>
        </w:rPr>
        <w:t xml:space="preserve"> </w:t>
      </w:r>
      <w:r w:rsidR="00693460">
        <w:rPr>
          <w:sz w:val="24"/>
          <w:szCs w:val="24"/>
        </w:rPr>
        <w:t xml:space="preserve">A </w:t>
      </w:r>
      <w:proofErr w:type="gramStart"/>
      <w:r w:rsidR="00693460">
        <w:rPr>
          <w:sz w:val="24"/>
          <w:szCs w:val="24"/>
        </w:rPr>
        <w:t>A</w:t>
      </w:r>
      <w:proofErr w:type="gramEnd"/>
      <w:r w:rsidR="00693460">
        <w:rPr>
          <w:sz w:val="24"/>
          <w:szCs w:val="24"/>
        </w:rPr>
        <w:t xml:space="preserve"> </w:t>
      </w:r>
      <w:r>
        <w:rPr>
          <w:sz w:val="24"/>
          <w:szCs w:val="24"/>
        </w:rPr>
        <w:t>Searchlight Battalion, to join the convoy re-enactment and 75</w:t>
      </w:r>
      <w:r w:rsidRPr="00E61DF5">
        <w:rPr>
          <w:sz w:val="24"/>
          <w:szCs w:val="24"/>
          <w:vertAlign w:val="superscript"/>
        </w:rPr>
        <w:t>th</w:t>
      </w:r>
      <w:r>
        <w:rPr>
          <w:sz w:val="24"/>
          <w:szCs w:val="24"/>
        </w:rPr>
        <w:t xml:space="preserve"> Commemorations </w:t>
      </w:r>
      <w:r w:rsidR="00A161AE">
        <w:rPr>
          <w:sz w:val="24"/>
          <w:szCs w:val="24"/>
        </w:rPr>
        <w:t xml:space="preserve">for the end of World War </w:t>
      </w:r>
      <w:r w:rsidR="00693460">
        <w:rPr>
          <w:sz w:val="24"/>
          <w:szCs w:val="24"/>
        </w:rPr>
        <w:t>II / VJ Day</w:t>
      </w:r>
      <w:r w:rsidR="00A161AE">
        <w:rPr>
          <w:sz w:val="24"/>
          <w:szCs w:val="24"/>
        </w:rPr>
        <w:t xml:space="preserve"> </w:t>
      </w:r>
      <w:r>
        <w:rPr>
          <w:sz w:val="24"/>
          <w:szCs w:val="24"/>
        </w:rPr>
        <w:t>in Darwin.</w:t>
      </w:r>
    </w:p>
    <w:p w14:paraId="4D79CEFF" w14:textId="1FB72724" w:rsidR="00E61DF5" w:rsidRDefault="00E61DF5" w:rsidP="00650E5B">
      <w:pPr>
        <w:spacing w:before="240"/>
        <w:rPr>
          <w:sz w:val="24"/>
          <w:szCs w:val="24"/>
        </w:rPr>
      </w:pPr>
      <w:r>
        <w:rPr>
          <w:sz w:val="24"/>
          <w:szCs w:val="24"/>
        </w:rPr>
        <w:t xml:space="preserve">Assistance will be requested from the NT Government and Veterans Affairs to help provide the support needed to enable the </w:t>
      </w:r>
      <w:r w:rsidR="00D70877">
        <w:rPr>
          <w:sz w:val="24"/>
          <w:szCs w:val="24"/>
        </w:rPr>
        <w:t>ladies</w:t>
      </w:r>
      <w:r>
        <w:rPr>
          <w:sz w:val="24"/>
          <w:szCs w:val="24"/>
        </w:rPr>
        <w:t xml:space="preserve"> to attend in 2020, health permitting.</w:t>
      </w:r>
    </w:p>
    <w:p w14:paraId="635493E4" w14:textId="5FFB529D" w:rsidR="00E61DF5" w:rsidRDefault="00E61DF5" w:rsidP="00650E5B">
      <w:pPr>
        <w:spacing w:before="240"/>
        <w:rPr>
          <w:sz w:val="24"/>
          <w:szCs w:val="24"/>
        </w:rPr>
      </w:pPr>
      <w:r>
        <w:rPr>
          <w:sz w:val="24"/>
          <w:szCs w:val="24"/>
        </w:rPr>
        <w:t>Members include:</w:t>
      </w:r>
    </w:p>
    <w:p w14:paraId="79ED27A7" w14:textId="77C0432E" w:rsidR="006D76B6" w:rsidRDefault="006D76B6" w:rsidP="00650E5B">
      <w:pPr>
        <w:spacing w:before="240"/>
        <w:rPr>
          <w:sz w:val="24"/>
          <w:szCs w:val="24"/>
        </w:rPr>
      </w:pPr>
      <w:r>
        <w:rPr>
          <w:sz w:val="24"/>
          <w:szCs w:val="24"/>
        </w:rPr>
        <w:t>Name:</w:t>
      </w:r>
      <w:r>
        <w:rPr>
          <w:sz w:val="24"/>
          <w:szCs w:val="24"/>
        </w:rPr>
        <w:tab/>
      </w:r>
      <w:r>
        <w:rPr>
          <w:sz w:val="24"/>
          <w:szCs w:val="24"/>
        </w:rPr>
        <w:tab/>
      </w:r>
      <w:r>
        <w:rPr>
          <w:sz w:val="24"/>
          <w:szCs w:val="24"/>
        </w:rPr>
        <w:tab/>
      </w:r>
      <w:r>
        <w:rPr>
          <w:sz w:val="24"/>
          <w:szCs w:val="24"/>
        </w:rPr>
        <w:tab/>
        <w:t>Maiden Name</w:t>
      </w:r>
      <w:r>
        <w:rPr>
          <w:sz w:val="24"/>
          <w:szCs w:val="24"/>
        </w:rPr>
        <w:tab/>
      </w:r>
      <w:r>
        <w:rPr>
          <w:sz w:val="24"/>
          <w:szCs w:val="24"/>
        </w:rPr>
        <w:tab/>
        <w:t xml:space="preserve"> Service Number</w:t>
      </w:r>
      <w:r w:rsidR="003829E2">
        <w:rPr>
          <w:sz w:val="24"/>
          <w:szCs w:val="24"/>
        </w:rPr>
        <w:t xml:space="preserve">          Rank</w:t>
      </w:r>
    </w:p>
    <w:p w14:paraId="479D489F" w14:textId="7714E752" w:rsidR="00E61DF5" w:rsidRDefault="006D76B6" w:rsidP="00E61DF5">
      <w:pPr>
        <w:spacing w:after="0" w:line="240" w:lineRule="auto"/>
        <w:rPr>
          <w:sz w:val="24"/>
          <w:szCs w:val="24"/>
        </w:rPr>
      </w:pPr>
      <w:r>
        <w:rPr>
          <w:sz w:val="24"/>
          <w:szCs w:val="24"/>
        </w:rPr>
        <w:t>Joan White</w:t>
      </w:r>
      <w:r>
        <w:rPr>
          <w:sz w:val="24"/>
          <w:szCs w:val="24"/>
        </w:rPr>
        <w:tab/>
      </w:r>
      <w:r>
        <w:rPr>
          <w:sz w:val="24"/>
          <w:szCs w:val="24"/>
        </w:rPr>
        <w:tab/>
      </w:r>
      <w:r>
        <w:rPr>
          <w:sz w:val="24"/>
          <w:szCs w:val="24"/>
        </w:rPr>
        <w:tab/>
        <w:t>Richer</w:t>
      </w:r>
      <w:r>
        <w:rPr>
          <w:sz w:val="24"/>
          <w:szCs w:val="24"/>
        </w:rPr>
        <w:tab/>
      </w:r>
      <w:r>
        <w:rPr>
          <w:sz w:val="24"/>
          <w:szCs w:val="24"/>
        </w:rPr>
        <w:tab/>
      </w:r>
      <w:r>
        <w:rPr>
          <w:sz w:val="24"/>
          <w:szCs w:val="24"/>
        </w:rPr>
        <w:tab/>
        <w:t>SF 64864</w:t>
      </w:r>
      <w:r w:rsidR="003829E2">
        <w:rPr>
          <w:sz w:val="24"/>
          <w:szCs w:val="24"/>
        </w:rPr>
        <w:tab/>
      </w:r>
      <w:r w:rsidR="003829E2">
        <w:rPr>
          <w:sz w:val="24"/>
          <w:szCs w:val="24"/>
        </w:rPr>
        <w:tab/>
        <w:t>Lance Bombardier</w:t>
      </w:r>
    </w:p>
    <w:p w14:paraId="13512EE5" w14:textId="078B46A9" w:rsidR="00E61DF5" w:rsidRDefault="006D76B6" w:rsidP="00E61DF5">
      <w:pPr>
        <w:spacing w:after="0" w:line="240" w:lineRule="auto"/>
        <w:rPr>
          <w:sz w:val="24"/>
          <w:szCs w:val="24"/>
        </w:rPr>
      </w:pPr>
      <w:r>
        <w:rPr>
          <w:sz w:val="24"/>
          <w:szCs w:val="24"/>
        </w:rPr>
        <w:t xml:space="preserve">Dolcie </w:t>
      </w:r>
      <w:r w:rsidR="003829E2">
        <w:rPr>
          <w:sz w:val="24"/>
          <w:szCs w:val="24"/>
        </w:rPr>
        <w:t xml:space="preserve"> Vera </w:t>
      </w:r>
      <w:r>
        <w:rPr>
          <w:sz w:val="24"/>
          <w:szCs w:val="24"/>
        </w:rPr>
        <w:t>Freeman</w:t>
      </w:r>
      <w:r w:rsidR="00E61DF5">
        <w:rPr>
          <w:sz w:val="24"/>
          <w:szCs w:val="24"/>
        </w:rPr>
        <w:tab/>
      </w:r>
      <w:r>
        <w:rPr>
          <w:sz w:val="24"/>
          <w:szCs w:val="24"/>
        </w:rPr>
        <w:tab/>
      </w:r>
      <w:r w:rsidR="003829E2">
        <w:rPr>
          <w:sz w:val="24"/>
          <w:szCs w:val="24"/>
        </w:rPr>
        <w:t>W</w:t>
      </w:r>
      <w:r>
        <w:rPr>
          <w:sz w:val="24"/>
          <w:szCs w:val="24"/>
        </w:rPr>
        <w:t>oon</w:t>
      </w:r>
      <w:r>
        <w:rPr>
          <w:sz w:val="24"/>
          <w:szCs w:val="24"/>
        </w:rPr>
        <w:tab/>
      </w:r>
      <w:r>
        <w:rPr>
          <w:sz w:val="24"/>
          <w:szCs w:val="24"/>
        </w:rPr>
        <w:tab/>
      </w:r>
      <w:r>
        <w:rPr>
          <w:sz w:val="24"/>
          <w:szCs w:val="24"/>
        </w:rPr>
        <w:tab/>
      </w:r>
      <w:r w:rsidR="00E61DF5">
        <w:rPr>
          <w:sz w:val="24"/>
          <w:szCs w:val="24"/>
        </w:rPr>
        <w:t>S</w:t>
      </w:r>
      <w:r>
        <w:rPr>
          <w:sz w:val="24"/>
          <w:szCs w:val="24"/>
        </w:rPr>
        <w:t>F 64890</w:t>
      </w:r>
      <w:r w:rsidR="003829E2">
        <w:rPr>
          <w:sz w:val="24"/>
          <w:szCs w:val="24"/>
        </w:rPr>
        <w:tab/>
      </w:r>
      <w:r w:rsidR="003829E2">
        <w:rPr>
          <w:sz w:val="24"/>
          <w:szCs w:val="24"/>
        </w:rPr>
        <w:tab/>
        <w:t>Gunner</w:t>
      </w:r>
    </w:p>
    <w:p w14:paraId="089225D7" w14:textId="02E59295" w:rsidR="00E61DF5" w:rsidRDefault="006D76B6" w:rsidP="00E61DF5">
      <w:pPr>
        <w:spacing w:after="0" w:line="240" w:lineRule="auto"/>
        <w:rPr>
          <w:sz w:val="24"/>
          <w:szCs w:val="24"/>
        </w:rPr>
      </w:pPr>
      <w:r>
        <w:rPr>
          <w:sz w:val="24"/>
          <w:szCs w:val="24"/>
        </w:rPr>
        <w:t xml:space="preserve">Norma </w:t>
      </w:r>
      <w:r w:rsidR="003829E2">
        <w:rPr>
          <w:sz w:val="24"/>
          <w:szCs w:val="24"/>
        </w:rPr>
        <w:t xml:space="preserve">Rae </w:t>
      </w:r>
      <w:r>
        <w:rPr>
          <w:sz w:val="24"/>
          <w:szCs w:val="24"/>
        </w:rPr>
        <w:t>Cotton</w:t>
      </w:r>
      <w:r>
        <w:rPr>
          <w:sz w:val="24"/>
          <w:szCs w:val="24"/>
        </w:rPr>
        <w:tab/>
      </w:r>
      <w:r>
        <w:rPr>
          <w:sz w:val="24"/>
          <w:szCs w:val="24"/>
        </w:rPr>
        <w:tab/>
      </w:r>
      <w:r w:rsidR="003829E2">
        <w:rPr>
          <w:sz w:val="24"/>
          <w:szCs w:val="24"/>
        </w:rPr>
        <w:t>Mc</w:t>
      </w:r>
      <w:r>
        <w:rPr>
          <w:sz w:val="24"/>
          <w:szCs w:val="24"/>
        </w:rPr>
        <w:t>Gregor</w:t>
      </w:r>
      <w:r>
        <w:rPr>
          <w:sz w:val="24"/>
          <w:szCs w:val="24"/>
        </w:rPr>
        <w:tab/>
      </w:r>
      <w:r>
        <w:rPr>
          <w:sz w:val="24"/>
          <w:szCs w:val="24"/>
        </w:rPr>
        <w:tab/>
      </w:r>
      <w:r w:rsidR="00E61DF5">
        <w:rPr>
          <w:sz w:val="24"/>
          <w:szCs w:val="24"/>
        </w:rPr>
        <w:t>S</w:t>
      </w:r>
      <w:r>
        <w:rPr>
          <w:sz w:val="24"/>
          <w:szCs w:val="24"/>
        </w:rPr>
        <w:t>F 84360</w:t>
      </w:r>
      <w:r w:rsidR="003829E2">
        <w:rPr>
          <w:sz w:val="24"/>
          <w:szCs w:val="24"/>
        </w:rPr>
        <w:tab/>
      </w:r>
      <w:r w:rsidR="003829E2">
        <w:rPr>
          <w:sz w:val="24"/>
          <w:szCs w:val="24"/>
        </w:rPr>
        <w:tab/>
        <w:t>Corporal</w:t>
      </w:r>
    </w:p>
    <w:p w14:paraId="062D432B" w14:textId="39C68D4A" w:rsidR="00E61DF5" w:rsidRDefault="006D76B6" w:rsidP="00E61DF5">
      <w:pPr>
        <w:spacing w:after="0" w:line="240" w:lineRule="auto"/>
        <w:rPr>
          <w:sz w:val="24"/>
          <w:szCs w:val="24"/>
        </w:rPr>
      </w:pPr>
      <w:r>
        <w:rPr>
          <w:sz w:val="24"/>
          <w:szCs w:val="24"/>
        </w:rPr>
        <w:t xml:space="preserve">Dawn </w:t>
      </w:r>
      <w:r w:rsidR="003829E2">
        <w:rPr>
          <w:sz w:val="24"/>
          <w:szCs w:val="24"/>
        </w:rPr>
        <w:t xml:space="preserve">Aileen </w:t>
      </w:r>
      <w:r>
        <w:rPr>
          <w:sz w:val="24"/>
          <w:szCs w:val="24"/>
        </w:rPr>
        <w:t>Hurst</w:t>
      </w:r>
      <w:r>
        <w:rPr>
          <w:sz w:val="24"/>
          <w:szCs w:val="24"/>
        </w:rPr>
        <w:tab/>
      </w:r>
      <w:r>
        <w:rPr>
          <w:sz w:val="24"/>
          <w:szCs w:val="24"/>
        </w:rPr>
        <w:tab/>
        <w:t>Denton</w:t>
      </w:r>
      <w:r>
        <w:rPr>
          <w:sz w:val="24"/>
          <w:szCs w:val="24"/>
        </w:rPr>
        <w:tab/>
      </w:r>
      <w:r>
        <w:rPr>
          <w:sz w:val="24"/>
          <w:szCs w:val="24"/>
        </w:rPr>
        <w:tab/>
      </w:r>
      <w:r w:rsidR="00E61DF5">
        <w:rPr>
          <w:sz w:val="24"/>
          <w:szCs w:val="24"/>
        </w:rPr>
        <w:t>S</w:t>
      </w:r>
      <w:r>
        <w:rPr>
          <w:sz w:val="24"/>
          <w:szCs w:val="24"/>
        </w:rPr>
        <w:t>F 113101</w:t>
      </w:r>
      <w:r w:rsidR="003829E2">
        <w:rPr>
          <w:sz w:val="24"/>
          <w:szCs w:val="24"/>
        </w:rPr>
        <w:tab/>
      </w:r>
      <w:r w:rsidR="003829E2">
        <w:rPr>
          <w:sz w:val="24"/>
          <w:szCs w:val="24"/>
        </w:rPr>
        <w:tab/>
        <w:t>Gunner</w:t>
      </w:r>
    </w:p>
    <w:p w14:paraId="7C355342" w14:textId="1BABC2B5" w:rsidR="00E61DF5" w:rsidRDefault="006D76B6" w:rsidP="00E61DF5">
      <w:pPr>
        <w:spacing w:after="0" w:line="240" w:lineRule="auto"/>
        <w:rPr>
          <w:sz w:val="24"/>
          <w:szCs w:val="24"/>
        </w:rPr>
      </w:pPr>
      <w:r>
        <w:rPr>
          <w:sz w:val="24"/>
          <w:szCs w:val="24"/>
        </w:rPr>
        <w:t xml:space="preserve">Elaine </w:t>
      </w:r>
      <w:r w:rsidR="003829E2">
        <w:rPr>
          <w:sz w:val="24"/>
          <w:szCs w:val="24"/>
        </w:rPr>
        <w:t xml:space="preserve">Elise </w:t>
      </w:r>
      <w:r>
        <w:rPr>
          <w:sz w:val="24"/>
          <w:szCs w:val="24"/>
        </w:rPr>
        <w:t>Heath</w:t>
      </w:r>
      <w:r w:rsidR="00E61DF5">
        <w:rPr>
          <w:sz w:val="24"/>
          <w:szCs w:val="24"/>
        </w:rPr>
        <w:tab/>
      </w:r>
      <w:r w:rsidR="00E61DF5">
        <w:rPr>
          <w:sz w:val="24"/>
          <w:szCs w:val="24"/>
        </w:rPr>
        <w:tab/>
      </w:r>
      <w:r>
        <w:rPr>
          <w:sz w:val="24"/>
          <w:szCs w:val="24"/>
        </w:rPr>
        <w:t>Phillips</w:t>
      </w:r>
      <w:r>
        <w:rPr>
          <w:sz w:val="24"/>
          <w:szCs w:val="24"/>
        </w:rPr>
        <w:tab/>
      </w:r>
      <w:r>
        <w:rPr>
          <w:sz w:val="24"/>
          <w:szCs w:val="24"/>
        </w:rPr>
        <w:tab/>
      </w:r>
      <w:r>
        <w:rPr>
          <w:sz w:val="24"/>
          <w:szCs w:val="24"/>
        </w:rPr>
        <w:tab/>
      </w:r>
      <w:r w:rsidR="00E61DF5">
        <w:rPr>
          <w:sz w:val="24"/>
          <w:szCs w:val="24"/>
        </w:rPr>
        <w:t>S</w:t>
      </w:r>
      <w:r>
        <w:rPr>
          <w:sz w:val="24"/>
          <w:szCs w:val="24"/>
        </w:rPr>
        <w:t>F 84306</w:t>
      </w:r>
      <w:r w:rsidR="003829E2">
        <w:rPr>
          <w:sz w:val="24"/>
          <w:szCs w:val="24"/>
        </w:rPr>
        <w:tab/>
      </w:r>
      <w:r w:rsidR="003829E2">
        <w:rPr>
          <w:sz w:val="24"/>
          <w:szCs w:val="24"/>
        </w:rPr>
        <w:tab/>
        <w:t>Private</w:t>
      </w:r>
    </w:p>
    <w:p w14:paraId="40FC2035" w14:textId="5B68A530" w:rsidR="006D76B6" w:rsidRDefault="006D76B6" w:rsidP="00E61DF5">
      <w:pPr>
        <w:spacing w:after="0" w:line="240" w:lineRule="auto"/>
        <w:rPr>
          <w:sz w:val="24"/>
          <w:szCs w:val="24"/>
        </w:rPr>
      </w:pPr>
      <w:r>
        <w:rPr>
          <w:sz w:val="24"/>
          <w:szCs w:val="24"/>
        </w:rPr>
        <w:t xml:space="preserve">Dianna </w:t>
      </w:r>
      <w:r w:rsidR="003829E2">
        <w:rPr>
          <w:sz w:val="24"/>
          <w:szCs w:val="24"/>
        </w:rPr>
        <w:t xml:space="preserve">Mary </w:t>
      </w:r>
      <w:r>
        <w:rPr>
          <w:sz w:val="24"/>
          <w:szCs w:val="24"/>
        </w:rPr>
        <w:t>Watson</w:t>
      </w:r>
      <w:r>
        <w:rPr>
          <w:sz w:val="24"/>
          <w:szCs w:val="24"/>
        </w:rPr>
        <w:tab/>
      </w:r>
      <w:r>
        <w:rPr>
          <w:sz w:val="24"/>
          <w:szCs w:val="24"/>
        </w:rPr>
        <w:tab/>
        <w:t>Beresford</w:t>
      </w:r>
      <w:r>
        <w:rPr>
          <w:sz w:val="24"/>
          <w:szCs w:val="24"/>
        </w:rPr>
        <w:tab/>
      </w:r>
      <w:r>
        <w:rPr>
          <w:sz w:val="24"/>
          <w:szCs w:val="24"/>
        </w:rPr>
        <w:tab/>
        <w:t>SF 68191</w:t>
      </w:r>
      <w:r w:rsidR="003829E2">
        <w:rPr>
          <w:sz w:val="24"/>
          <w:szCs w:val="24"/>
        </w:rPr>
        <w:tab/>
      </w:r>
      <w:r w:rsidR="003829E2">
        <w:rPr>
          <w:sz w:val="24"/>
          <w:szCs w:val="24"/>
        </w:rPr>
        <w:tab/>
        <w:t>Private</w:t>
      </w:r>
    </w:p>
    <w:p w14:paraId="328057FF" w14:textId="6DC628F0" w:rsidR="006D76B6" w:rsidRDefault="00422BE2" w:rsidP="00E61DF5">
      <w:pPr>
        <w:spacing w:after="0" w:line="240" w:lineRule="auto"/>
        <w:rPr>
          <w:sz w:val="24"/>
          <w:szCs w:val="24"/>
        </w:rPr>
      </w:pPr>
      <w:proofErr w:type="gramStart"/>
      <w:r>
        <w:rPr>
          <w:sz w:val="24"/>
          <w:szCs w:val="24"/>
        </w:rPr>
        <w:t>a</w:t>
      </w:r>
      <w:r w:rsidR="006D76B6">
        <w:rPr>
          <w:sz w:val="24"/>
          <w:szCs w:val="24"/>
        </w:rPr>
        <w:t>nd</w:t>
      </w:r>
      <w:proofErr w:type="gramEnd"/>
      <w:r>
        <w:rPr>
          <w:sz w:val="24"/>
          <w:szCs w:val="24"/>
        </w:rPr>
        <w:t xml:space="preserve"> member</w:t>
      </w:r>
    </w:p>
    <w:p w14:paraId="6D95CA89" w14:textId="0FC4A8F9" w:rsidR="00E61DF5" w:rsidRDefault="006D76B6" w:rsidP="00E61DF5">
      <w:pPr>
        <w:spacing w:after="0" w:line="240" w:lineRule="auto"/>
        <w:rPr>
          <w:sz w:val="24"/>
          <w:szCs w:val="24"/>
        </w:rPr>
      </w:pPr>
      <w:r>
        <w:rPr>
          <w:sz w:val="24"/>
          <w:szCs w:val="24"/>
        </w:rPr>
        <w:t>Joan Haigs</w:t>
      </w:r>
      <w:r>
        <w:rPr>
          <w:sz w:val="24"/>
          <w:szCs w:val="24"/>
        </w:rPr>
        <w:tab/>
      </w:r>
      <w:r>
        <w:rPr>
          <w:sz w:val="24"/>
          <w:szCs w:val="24"/>
        </w:rPr>
        <w:tab/>
      </w:r>
      <w:r>
        <w:rPr>
          <w:sz w:val="24"/>
          <w:szCs w:val="24"/>
        </w:rPr>
        <w:tab/>
      </w:r>
      <w:r w:rsidR="00422BE2">
        <w:rPr>
          <w:sz w:val="24"/>
          <w:szCs w:val="24"/>
        </w:rPr>
        <w:tab/>
      </w:r>
      <w:r w:rsidR="00E61DF5">
        <w:rPr>
          <w:sz w:val="24"/>
          <w:szCs w:val="24"/>
        </w:rPr>
        <w:tab/>
      </w:r>
      <w:r w:rsidR="00E61DF5">
        <w:rPr>
          <w:sz w:val="24"/>
          <w:szCs w:val="24"/>
        </w:rPr>
        <w:tab/>
      </w:r>
      <w:r>
        <w:rPr>
          <w:sz w:val="24"/>
          <w:szCs w:val="24"/>
        </w:rPr>
        <w:t>SF 84772    (Veteran – not searchlight)</w:t>
      </w:r>
    </w:p>
    <w:p w14:paraId="3E635304" w14:textId="1E39B012" w:rsidR="008363A9" w:rsidRDefault="008363A9">
      <w:pPr>
        <w:rPr>
          <w:sz w:val="24"/>
          <w:szCs w:val="24"/>
        </w:rPr>
      </w:pPr>
    </w:p>
    <w:p w14:paraId="262477BC" w14:textId="77AFFB63" w:rsidR="001B731B" w:rsidRDefault="001B731B">
      <w:pPr>
        <w:rPr>
          <w:sz w:val="24"/>
          <w:szCs w:val="24"/>
        </w:rPr>
      </w:pPr>
      <w:r>
        <w:rPr>
          <w:sz w:val="24"/>
          <w:szCs w:val="24"/>
        </w:rPr>
        <w:t xml:space="preserve">The </w:t>
      </w:r>
      <w:r w:rsidR="00A161AE">
        <w:rPr>
          <w:sz w:val="24"/>
          <w:szCs w:val="24"/>
        </w:rPr>
        <w:t xml:space="preserve">veterans will be joined by a </w:t>
      </w:r>
      <w:r w:rsidR="004C0463">
        <w:rPr>
          <w:sz w:val="24"/>
          <w:szCs w:val="24"/>
        </w:rPr>
        <w:t xml:space="preserve">searchlight </w:t>
      </w:r>
      <w:r w:rsidR="00A161AE">
        <w:rPr>
          <w:sz w:val="24"/>
          <w:szCs w:val="24"/>
        </w:rPr>
        <w:t xml:space="preserve">re-enactment crew operating </w:t>
      </w:r>
      <w:r w:rsidR="00693460">
        <w:rPr>
          <w:sz w:val="24"/>
          <w:szCs w:val="24"/>
        </w:rPr>
        <w:t xml:space="preserve">a </w:t>
      </w:r>
      <w:r w:rsidR="00A161AE">
        <w:rPr>
          <w:sz w:val="24"/>
          <w:szCs w:val="24"/>
        </w:rPr>
        <w:t xml:space="preserve">fully restored </w:t>
      </w:r>
      <w:r w:rsidR="00693460">
        <w:rPr>
          <w:sz w:val="24"/>
          <w:szCs w:val="24"/>
        </w:rPr>
        <w:t xml:space="preserve">Speary </w:t>
      </w:r>
      <w:r w:rsidR="00A161AE">
        <w:rPr>
          <w:sz w:val="24"/>
          <w:szCs w:val="24"/>
        </w:rPr>
        <w:t>WW</w:t>
      </w:r>
      <w:r w:rsidR="00693460">
        <w:rPr>
          <w:sz w:val="24"/>
          <w:szCs w:val="24"/>
        </w:rPr>
        <w:t>II</w:t>
      </w:r>
      <w:r w:rsidR="00A161AE">
        <w:rPr>
          <w:sz w:val="24"/>
          <w:szCs w:val="24"/>
        </w:rPr>
        <w:t xml:space="preserve"> searchlight, that will light up the night sky each night along the convoys travels and culminate in a spectacular light display in Darwin on the eve of the 75</w:t>
      </w:r>
      <w:r w:rsidR="00A161AE" w:rsidRPr="00A161AE">
        <w:rPr>
          <w:sz w:val="24"/>
          <w:szCs w:val="24"/>
          <w:vertAlign w:val="superscript"/>
        </w:rPr>
        <w:t>th</w:t>
      </w:r>
      <w:r w:rsidR="00A161AE">
        <w:rPr>
          <w:sz w:val="24"/>
          <w:szCs w:val="24"/>
        </w:rPr>
        <w:t xml:space="preserve"> Commemorations for the end of World War </w:t>
      </w:r>
      <w:r w:rsidR="00693460">
        <w:rPr>
          <w:sz w:val="24"/>
          <w:szCs w:val="24"/>
        </w:rPr>
        <w:t>II / VJ Day to be held</w:t>
      </w:r>
      <w:r w:rsidR="00A161AE">
        <w:rPr>
          <w:sz w:val="24"/>
          <w:szCs w:val="24"/>
        </w:rPr>
        <w:t xml:space="preserve"> on Saturday 15</w:t>
      </w:r>
      <w:r w:rsidR="00A161AE" w:rsidRPr="00A161AE">
        <w:rPr>
          <w:sz w:val="24"/>
          <w:szCs w:val="24"/>
          <w:vertAlign w:val="superscript"/>
        </w:rPr>
        <w:t>th</w:t>
      </w:r>
      <w:r w:rsidR="00A161AE">
        <w:rPr>
          <w:sz w:val="24"/>
          <w:szCs w:val="24"/>
        </w:rPr>
        <w:t xml:space="preserve"> August 2020</w:t>
      </w:r>
      <w:r w:rsidR="000F6E1C">
        <w:rPr>
          <w:sz w:val="24"/>
          <w:szCs w:val="24"/>
        </w:rPr>
        <w:t xml:space="preserve"> at the Darwin Cenotaph</w:t>
      </w:r>
      <w:r w:rsidR="004C0463">
        <w:rPr>
          <w:sz w:val="24"/>
          <w:szCs w:val="24"/>
        </w:rPr>
        <w:t>.</w:t>
      </w:r>
    </w:p>
    <w:p w14:paraId="261B996D" w14:textId="77777777" w:rsidR="00422BE2" w:rsidRDefault="00422BE2">
      <w:pPr>
        <w:rPr>
          <w:sz w:val="24"/>
          <w:szCs w:val="24"/>
        </w:rPr>
      </w:pPr>
    </w:p>
    <w:p w14:paraId="09A0BA1F" w14:textId="5D0BF45E" w:rsidR="004C0463" w:rsidRDefault="004C0463">
      <w:pPr>
        <w:rPr>
          <w:sz w:val="24"/>
          <w:szCs w:val="24"/>
        </w:rPr>
      </w:pPr>
      <w:r>
        <w:rPr>
          <w:sz w:val="24"/>
          <w:szCs w:val="24"/>
        </w:rPr>
        <w:t xml:space="preserve">It is hoped that the ladies may be able to join us in Alice Springs and in Darwin for commemorations (funding permitting) </w:t>
      </w:r>
      <w:r w:rsidR="00D70877">
        <w:rPr>
          <w:sz w:val="24"/>
          <w:szCs w:val="24"/>
        </w:rPr>
        <w:t xml:space="preserve">so the public can engage </w:t>
      </w:r>
      <w:r w:rsidR="000F6E1C">
        <w:rPr>
          <w:sz w:val="24"/>
          <w:szCs w:val="24"/>
        </w:rPr>
        <w:t>the convoy particip</w:t>
      </w:r>
      <w:r w:rsidR="008A7707">
        <w:rPr>
          <w:sz w:val="24"/>
          <w:szCs w:val="24"/>
        </w:rPr>
        <w:t>ants</w:t>
      </w:r>
      <w:r w:rsidR="000F6E1C">
        <w:rPr>
          <w:sz w:val="24"/>
          <w:szCs w:val="24"/>
        </w:rPr>
        <w:t xml:space="preserve"> </w:t>
      </w:r>
      <w:r w:rsidR="00D70877">
        <w:rPr>
          <w:sz w:val="24"/>
          <w:szCs w:val="24"/>
        </w:rPr>
        <w:t xml:space="preserve">and thank the ladies for their service </w:t>
      </w:r>
      <w:r>
        <w:rPr>
          <w:sz w:val="24"/>
          <w:szCs w:val="24"/>
        </w:rPr>
        <w:t>and revive the art of WWII searchlight operations in war time conditions.</w:t>
      </w:r>
    </w:p>
    <w:p w14:paraId="0BD9A92B" w14:textId="77777777" w:rsidR="00422BE2" w:rsidRDefault="00422BE2">
      <w:pPr>
        <w:rPr>
          <w:sz w:val="24"/>
          <w:szCs w:val="24"/>
        </w:rPr>
      </w:pPr>
    </w:p>
    <w:p w14:paraId="79D06088" w14:textId="01CDC90D" w:rsidR="004C0463" w:rsidRDefault="004C0463" w:rsidP="004C0463">
      <w:pPr>
        <w:jc w:val="center"/>
        <w:rPr>
          <w:sz w:val="24"/>
          <w:szCs w:val="24"/>
        </w:rPr>
      </w:pPr>
      <w:r>
        <w:rPr>
          <w:sz w:val="24"/>
          <w:szCs w:val="24"/>
        </w:rPr>
        <w:t>Just try and stop them from getting involved again after 75 years.</w:t>
      </w:r>
    </w:p>
    <w:p w14:paraId="661D7EB7" w14:textId="77777777" w:rsidR="00422BE2" w:rsidRDefault="00422BE2" w:rsidP="004C0463">
      <w:pPr>
        <w:jc w:val="center"/>
        <w:rPr>
          <w:sz w:val="24"/>
          <w:szCs w:val="24"/>
        </w:rPr>
      </w:pPr>
    </w:p>
    <w:p w14:paraId="14931251" w14:textId="77777777" w:rsidR="00422BE2" w:rsidRDefault="00422BE2" w:rsidP="004C0463">
      <w:pPr>
        <w:jc w:val="center"/>
        <w:rPr>
          <w:sz w:val="24"/>
          <w:szCs w:val="24"/>
        </w:rPr>
      </w:pPr>
    </w:p>
    <w:p w14:paraId="4E90DA82" w14:textId="77777777" w:rsidR="00422BE2" w:rsidRDefault="00422BE2" w:rsidP="004C0463">
      <w:pPr>
        <w:jc w:val="center"/>
        <w:rPr>
          <w:sz w:val="24"/>
          <w:szCs w:val="24"/>
        </w:rPr>
      </w:pPr>
    </w:p>
    <w:p w14:paraId="60270CB9" w14:textId="238A38A3" w:rsidR="00C518CE" w:rsidRDefault="004C0463">
      <w:pPr>
        <w:rPr>
          <w:sz w:val="24"/>
          <w:szCs w:val="24"/>
        </w:rPr>
      </w:pPr>
      <w:r>
        <w:rPr>
          <w:sz w:val="24"/>
          <w:szCs w:val="24"/>
        </w:rPr>
        <w:t xml:space="preserve">We have been given permission by the ladies to carry and display for public </w:t>
      </w:r>
      <w:r w:rsidR="008A7707">
        <w:rPr>
          <w:sz w:val="24"/>
          <w:szCs w:val="24"/>
        </w:rPr>
        <w:t xml:space="preserve">display </w:t>
      </w:r>
      <w:r>
        <w:rPr>
          <w:sz w:val="24"/>
          <w:szCs w:val="24"/>
        </w:rPr>
        <w:t>along the Track, their memories truck</w:t>
      </w:r>
      <w:r w:rsidR="008A7707">
        <w:rPr>
          <w:sz w:val="24"/>
          <w:szCs w:val="24"/>
        </w:rPr>
        <w:t>,</w:t>
      </w:r>
      <w:r>
        <w:rPr>
          <w:sz w:val="24"/>
          <w:szCs w:val="24"/>
        </w:rPr>
        <w:t xml:space="preserve"> and which contains their precious war time memories, uniforms, training manuals, ancillary equipment, tools and photographs from their days of war time service.</w:t>
      </w:r>
    </w:p>
    <w:p w14:paraId="4DB26621" w14:textId="77777777" w:rsidR="00666DF0" w:rsidRDefault="00666DF0">
      <w:pPr>
        <w:rPr>
          <w:sz w:val="24"/>
          <w:szCs w:val="24"/>
        </w:rPr>
      </w:pPr>
    </w:p>
    <w:p w14:paraId="1ADB7A4F" w14:textId="6407864B" w:rsidR="00D70877" w:rsidRDefault="00D70877">
      <w:pPr>
        <w:rPr>
          <w:sz w:val="24"/>
          <w:szCs w:val="24"/>
        </w:rPr>
      </w:pPr>
      <w:r>
        <w:rPr>
          <w:sz w:val="24"/>
          <w:szCs w:val="24"/>
        </w:rPr>
        <w:t>Further enquiries can be made by contacting:</w:t>
      </w:r>
    </w:p>
    <w:p w14:paraId="76FF5F7B" w14:textId="12312FCA" w:rsidR="00D70877" w:rsidRDefault="00D70877" w:rsidP="00D70877">
      <w:pPr>
        <w:spacing w:after="0" w:line="240" w:lineRule="auto"/>
        <w:rPr>
          <w:sz w:val="24"/>
          <w:szCs w:val="24"/>
        </w:rPr>
      </w:pPr>
      <w:r>
        <w:rPr>
          <w:sz w:val="24"/>
          <w:szCs w:val="24"/>
        </w:rPr>
        <w:t xml:space="preserve">Douglas Draeger </w:t>
      </w:r>
      <w:r>
        <w:rPr>
          <w:sz w:val="24"/>
          <w:szCs w:val="24"/>
        </w:rPr>
        <w:tab/>
      </w:r>
      <w:r>
        <w:rPr>
          <w:sz w:val="24"/>
          <w:szCs w:val="24"/>
        </w:rPr>
        <w:tab/>
      </w:r>
      <w:r>
        <w:rPr>
          <w:sz w:val="24"/>
          <w:szCs w:val="24"/>
        </w:rPr>
        <w:tab/>
      </w:r>
      <w:r>
        <w:rPr>
          <w:sz w:val="24"/>
          <w:szCs w:val="24"/>
        </w:rPr>
        <w:tab/>
      </w:r>
      <w:r>
        <w:rPr>
          <w:sz w:val="24"/>
          <w:szCs w:val="24"/>
        </w:rPr>
        <w:tab/>
      </w:r>
      <w:r w:rsidR="00C87B8E">
        <w:rPr>
          <w:sz w:val="24"/>
          <w:szCs w:val="24"/>
        </w:rPr>
        <w:t xml:space="preserve">Rita </w:t>
      </w:r>
      <w:r w:rsidR="00F633C0">
        <w:rPr>
          <w:sz w:val="24"/>
          <w:szCs w:val="24"/>
        </w:rPr>
        <w:t>Thomas</w:t>
      </w:r>
    </w:p>
    <w:p w14:paraId="74C10F2E" w14:textId="2EA088A3" w:rsidR="00D70877" w:rsidRDefault="00D70877" w:rsidP="00D70877">
      <w:pPr>
        <w:spacing w:after="0" w:line="240" w:lineRule="auto"/>
        <w:rPr>
          <w:sz w:val="24"/>
          <w:szCs w:val="24"/>
        </w:rPr>
      </w:pPr>
      <w:r>
        <w:rPr>
          <w:sz w:val="24"/>
          <w:szCs w:val="24"/>
        </w:rPr>
        <w:t>BTTT 2020 Host / Convener</w:t>
      </w:r>
      <w:r>
        <w:rPr>
          <w:sz w:val="24"/>
          <w:szCs w:val="24"/>
        </w:rPr>
        <w:tab/>
      </w:r>
      <w:r>
        <w:rPr>
          <w:sz w:val="24"/>
          <w:szCs w:val="24"/>
        </w:rPr>
        <w:tab/>
      </w:r>
      <w:r>
        <w:rPr>
          <w:sz w:val="24"/>
          <w:szCs w:val="24"/>
        </w:rPr>
        <w:tab/>
      </w:r>
      <w:r>
        <w:rPr>
          <w:sz w:val="24"/>
          <w:szCs w:val="24"/>
        </w:rPr>
        <w:tab/>
        <w:t>Secretary – 58</w:t>
      </w:r>
      <w:r w:rsidRPr="00D70877">
        <w:rPr>
          <w:sz w:val="24"/>
          <w:szCs w:val="24"/>
          <w:vertAlign w:val="superscript"/>
        </w:rPr>
        <w:t>th</w:t>
      </w:r>
      <w:r>
        <w:rPr>
          <w:sz w:val="24"/>
          <w:szCs w:val="24"/>
        </w:rPr>
        <w:t xml:space="preserve"> AA Searchlight Battalion</w:t>
      </w:r>
    </w:p>
    <w:p w14:paraId="04030A24" w14:textId="78CAC51F" w:rsidR="00F633C0" w:rsidRDefault="00D70877" w:rsidP="00D70877">
      <w:pPr>
        <w:spacing w:after="0" w:line="240" w:lineRule="auto"/>
        <w:rPr>
          <w:sz w:val="24"/>
          <w:szCs w:val="24"/>
        </w:rPr>
      </w:pPr>
      <w:r>
        <w:rPr>
          <w:sz w:val="24"/>
          <w:szCs w:val="24"/>
        </w:rPr>
        <w:t>PO Box 8607</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F633C0">
        <w:rPr>
          <w:sz w:val="24"/>
          <w:szCs w:val="24"/>
        </w:rPr>
        <w:t>PO Box 50</w:t>
      </w:r>
    </w:p>
    <w:p w14:paraId="5E00C18B" w14:textId="1FBB0BCE" w:rsidR="00D70877" w:rsidRDefault="00D70877" w:rsidP="00D70877">
      <w:pPr>
        <w:spacing w:after="0" w:line="240" w:lineRule="auto"/>
        <w:rPr>
          <w:sz w:val="24"/>
          <w:szCs w:val="24"/>
        </w:rPr>
      </w:pPr>
      <w:r>
        <w:rPr>
          <w:sz w:val="24"/>
          <w:szCs w:val="24"/>
        </w:rPr>
        <w:t>Alice Springs, NT, 0870</w:t>
      </w:r>
      <w:r w:rsidR="00F633C0">
        <w:rPr>
          <w:sz w:val="24"/>
          <w:szCs w:val="24"/>
        </w:rPr>
        <w:tab/>
      </w:r>
      <w:r w:rsidR="00F633C0">
        <w:rPr>
          <w:sz w:val="24"/>
          <w:szCs w:val="24"/>
        </w:rPr>
        <w:tab/>
      </w:r>
      <w:r w:rsidR="00F633C0">
        <w:rPr>
          <w:sz w:val="24"/>
          <w:szCs w:val="24"/>
        </w:rPr>
        <w:tab/>
      </w:r>
      <w:r w:rsidR="00F633C0">
        <w:rPr>
          <w:sz w:val="24"/>
          <w:szCs w:val="24"/>
        </w:rPr>
        <w:tab/>
        <w:t>Stockport, SA, 5410</w:t>
      </w:r>
    </w:p>
    <w:p w14:paraId="7E99A319" w14:textId="206443AC" w:rsidR="00436121" w:rsidRDefault="00D70877" w:rsidP="00D70877">
      <w:pPr>
        <w:spacing w:after="0" w:line="240" w:lineRule="auto"/>
        <w:rPr>
          <w:sz w:val="24"/>
          <w:szCs w:val="24"/>
        </w:rPr>
      </w:pPr>
      <w:r>
        <w:rPr>
          <w:sz w:val="24"/>
          <w:szCs w:val="24"/>
        </w:rPr>
        <w:t>0428 676 741</w:t>
      </w:r>
      <w:r>
        <w:rPr>
          <w:sz w:val="24"/>
          <w:szCs w:val="24"/>
        </w:rPr>
        <w:tab/>
      </w:r>
      <w:r>
        <w:rPr>
          <w:sz w:val="24"/>
          <w:szCs w:val="24"/>
        </w:rPr>
        <w:tab/>
      </w:r>
      <w:r w:rsidR="00F633C0">
        <w:rPr>
          <w:sz w:val="24"/>
          <w:szCs w:val="24"/>
        </w:rPr>
        <w:tab/>
      </w:r>
      <w:r w:rsidR="00F633C0">
        <w:rPr>
          <w:sz w:val="24"/>
          <w:szCs w:val="24"/>
        </w:rPr>
        <w:tab/>
      </w:r>
      <w:r w:rsidR="00F633C0">
        <w:rPr>
          <w:sz w:val="24"/>
          <w:szCs w:val="24"/>
        </w:rPr>
        <w:tab/>
      </w:r>
      <w:r w:rsidR="00F633C0">
        <w:rPr>
          <w:sz w:val="24"/>
          <w:szCs w:val="24"/>
        </w:rPr>
        <w:tab/>
        <w:t>04</w:t>
      </w:r>
      <w:r w:rsidR="007001CC">
        <w:rPr>
          <w:sz w:val="24"/>
          <w:szCs w:val="24"/>
        </w:rPr>
        <w:t>13 002 939</w:t>
      </w:r>
    </w:p>
    <w:p w14:paraId="5CAD49C8" w14:textId="471AB654" w:rsidR="00436121" w:rsidRDefault="00256862" w:rsidP="00D70877">
      <w:pPr>
        <w:spacing w:after="0" w:line="240" w:lineRule="auto"/>
        <w:rPr>
          <w:sz w:val="24"/>
          <w:szCs w:val="24"/>
        </w:rPr>
      </w:pPr>
      <w:hyperlink r:id="rId7" w:history="1">
        <w:r w:rsidR="00436121" w:rsidRPr="00E95041">
          <w:rPr>
            <w:rStyle w:val="Hyperlink"/>
            <w:sz w:val="24"/>
            <w:szCs w:val="24"/>
          </w:rPr>
          <w:t>dougdraeger@hotmail.com</w:t>
        </w:r>
      </w:hyperlink>
      <w:r w:rsidR="00F633C0">
        <w:rPr>
          <w:sz w:val="24"/>
          <w:szCs w:val="24"/>
        </w:rPr>
        <w:tab/>
      </w:r>
      <w:r w:rsidR="00F633C0">
        <w:rPr>
          <w:sz w:val="24"/>
          <w:szCs w:val="24"/>
        </w:rPr>
        <w:tab/>
      </w:r>
      <w:r w:rsidR="00F633C0">
        <w:rPr>
          <w:sz w:val="24"/>
          <w:szCs w:val="24"/>
        </w:rPr>
        <w:tab/>
      </w:r>
      <w:r w:rsidR="00F633C0">
        <w:rPr>
          <w:sz w:val="24"/>
          <w:szCs w:val="24"/>
        </w:rPr>
        <w:tab/>
      </w:r>
      <w:hyperlink r:id="rId8" w:history="1">
        <w:r w:rsidR="00F633C0" w:rsidRPr="00E95041">
          <w:rPr>
            <w:rStyle w:val="Hyperlink"/>
            <w:sz w:val="24"/>
            <w:szCs w:val="24"/>
          </w:rPr>
          <w:t>ritawonderingfree@gmail.com</w:t>
        </w:r>
      </w:hyperlink>
    </w:p>
    <w:p w14:paraId="42AA6219" w14:textId="093A6EB0" w:rsidR="00436121" w:rsidRDefault="00256862" w:rsidP="00D70877">
      <w:pPr>
        <w:spacing w:after="0" w:line="240" w:lineRule="auto"/>
        <w:rPr>
          <w:sz w:val="24"/>
          <w:szCs w:val="24"/>
        </w:rPr>
      </w:pPr>
      <w:hyperlink r:id="rId9" w:history="1">
        <w:r w:rsidR="00436121" w:rsidRPr="00E95041">
          <w:rPr>
            <w:rStyle w:val="Hyperlink"/>
            <w:sz w:val="24"/>
            <w:szCs w:val="24"/>
          </w:rPr>
          <w:t>www.backtothetrack2020.com</w:t>
        </w:r>
      </w:hyperlink>
    </w:p>
    <w:p w14:paraId="0B42AE0A" w14:textId="77777777" w:rsidR="00436121" w:rsidRDefault="00436121" w:rsidP="00D70877">
      <w:pPr>
        <w:spacing w:after="0" w:line="240" w:lineRule="auto"/>
        <w:rPr>
          <w:sz w:val="24"/>
          <w:szCs w:val="24"/>
        </w:rPr>
      </w:pPr>
    </w:p>
    <w:p w14:paraId="70EFDBCC" w14:textId="1D823B3E" w:rsidR="00D70877" w:rsidRPr="00C518CE" w:rsidRDefault="00D70877" w:rsidP="00D70877">
      <w:pPr>
        <w:spacing w:after="0" w:line="240" w:lineRule="auto"/>
        <w:rPr>
          <w:sz w:val="24"/>
          <w:szCs w:val="24"/>
        </w:rPr>
      </w:pPr>
      <w:r>
        <w:rPr>
          <w:sz w:val="24"/>
          <w:szCs w:val="24"/>
        </w:rPr>
        <w:tab/>
      </w:r>
    </w:p>
    <w:p w14:paraId="08049BB0" w14:textId="33D55F0B" w:rsidR="00C17922" w:rsidRDefault="00C17922" w:rsidP="00C518CE">
      <w:pPr>
        <w:rPr>
          <w:sz w:val="44"/>
          <w:szCs w:val="44"/>
        </w:rPr>
      </w:pPr>
    </w:p>
    <w:p w14:paraId="1AEFD98B" w14:textId="0B265ACA" w:rsidR="00353F64" w:rsidRDefault="00C17922" w:rsidP="00C518CE">
      <w:pPr>
        <w:rPr>
          <w:sz w:val="44"/>
          <w:szCs w:val="44"/>
        </w:rPr>
      </w:pPr>
      <w:r>
        <w:rPr>
          <w:noProof/>
          <w:sz w:val="44"/>
          <w:szCs w:val="44"/>
          <w:lang w:eastAsia="en-AU"/>
        </w:rPr>
        <w:lastRenderedPageBreak/>
        <w:drawing>
          <wp:inline distT="0" distB="0" distL="0" distR="0" wp14:anchorId="141C71A3" wp14:editId="6EB62DE5">
            <wp:extent cx="6317978" cy="8285457"/>
            <wp:effectExtent l="0" t="0" r="698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0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26518" cy="8296657"/>
                    </a:xfrm>
                    <a:prstGeom prst="rect">
                      <a:avLst/>
                    </a:prstGeom>
                  </pic:spPr>
                </pic:pic>
              </a:graphicData>
            </a:graphic>
          </wp:inline>
        </w:drawing>
      </w:r>
    </w:p>
    <w:p w14:paraId="4447FCD5" w14:textId="77777777" w:rsidR="006D76B6" w:rsidRDefault="006D76B6" w:rsidP="00C518CE">
      <w:pPr>
        <w:rPr>
          <w:sz w:val="24"/>
          <w:szCs w:val="24"/>
        </w:rPr>
      </w:pPr>
    </w:p>
    <w:p w14:paraId="7CFFDD64" w14:textId="77777777" w:rsidR="00882CC3" w:rsidRDefault="00882CC3" w:rsidP="00C518CE">
      <w:pPr>
        <w:rPr>
          <w:sz w:val="24"/>
          <w:szCs w:val="24"/>
        </w:rPr>
      </w:pPr>
    </w:p>
    <w:p w14:paraId="383B7D6F" w14:textId="77777777" w:rsidR="00422BE2" w:rsidRDefault="00422BE2" w:rsidP="00C518CE">
      <w:pPr>
        <w:rPr>
          <w:sz w:val="24"/>
          <w:szCs w:val="24"/>
        </w:rPr>
      </w:pPr>
    </w:p>
    <w:p w14:paraId="5211D11D" w14:textId="361F4604" w:rsidR="00882CC3" w:rsidRDefault="00882CC3" w:rsidP="00C518CE">
      <w:pPr>
        <w:rPr>
          <w:sz w:val="24"/>
          <w:szCs w:val="24"/>
        </w:rPr>
      </w:pPr>
      <w:r>
        <w:rPr>
          <w:sz w:val="24"/>
          <w:szCs w:val="24"/>
        </w:rPr>
        <w:t>This poem was written by 58</w:t>
      </w:r>
      <w:r w:rsidRPr="00882CC3">
        <w:rPr>
          <w:sz w:val="24"/>
          <w:szCs w:val="24"/>
          <w:vertAlign w:val="superscript"/>
        </w:rPr>
        <w:t>th</w:t>
      </w:r>
      <w:r>
        <w:rPr>
          <w:sz w:val="24"/>
          <w:szCs w:val="24"/>
        </w:rPr>
        <w:t xml:space="preserve"> AA Searchlight Battalion member</w:t>
      </w:r>
      <w:r w:rsidR="008A7707">
        <w:rPr>
          <w:sz w:val="24"/>
          <w:szCs w:val="24"/>
        </w:rPr>
        <w:t>,</w:t>
      </w:r>
      <w:r>
        <w:rPr>
          <w:sz w:val="24"/>
          <w:szCs w:val="24"/>
        </w:rPr>
        <w:t xml:space="preserve"> May Johnstone</w:t>
      </w:r>
      <w:r w:rsidR="008A7707">
        <w:rPr>
          <w:sz w:val="24"/>
          <w:szCs w:val="24"/>
        </w:rPr>
        <w:t>,</w:t>
      </w:r>
      <w:r>
        <w:rPr>
          <w:sz w:val="24"/>
          <w:szCs w:val="24"/>
        </w:rPr>
        <w:t xml:space="preserve"> after the war and recited at reunions</w:t>
      </w:r>
    </w:p>
    <w:p w14:paraId="433C41A1" w14:textId="77777777" w:rsidR="00882CC3" w:rsidRPr="00452EB9" w:rsidRDefault="00882CC3" w:rsidP="00882CC3">
      <w:pPr>
        <w:rPr>
          <w:rFonts w:ascii="Lucida Handwriting" w:hAnsi="Lucida Handwriting"/>
          <w:b/>
          <w:sz w:val="24"/>
          <w:szCs w:val="24"/>
        </w:rPr>
      </w:pPr>
      <w:r w:rsidRPr="00452EB9">
        <w:rPr>
          <w:rFonts w:ascii="Lucida Handwriting" w:hAnsi="Lucida Handwriting"/>
          <w:b/>
          <w:sz w:val="24"/>
          <w:szCs w:val="24"/>
        </w:rPr>
        <w:t>PEACE      1945</w:t>
      </w:r>
    </w:p>
    <w:p w14:paraId="00A918EB" w14:textId="77777777" w:rsidR="00452EB9" w:rsidRDefault="00452EB9" w:rsidP="00452EB9">
      <w:pPr>
        <w:spacing w:after="0" w:line="240" w:lineRule="auto"/>
        <w:ind w:left="720"/>
        <w:rPr>
          <w:rFonts w:ascii="Lucida Handwriting" w:hAnsi="Lucida Handwriting"/>
          <w:i/>
        </w:rPr>
      </w:pPr>
    </w:p>
    <w:p w14:paraId="0301D8EB" w14:textId="3EB03CE8" w:rsidR="00882CC3" w:rsidRPr="00452EB9" w:rsidRDefault="00882CC3" w:rsidP="00452EB9">
      <w:pPr>
        <w:spacing w:after="0" w:line="240" w:lineRule="auto"/>
        <w:ind w:left="720"/>
        <w:rPr>
          <w:rFonts w:ascii="Lucida Handwriting" w:hAnsi="Lucida Handwriting"/>
          <w:i/>
        </w:rPr>
      </w:pPr>
      <w:r w:rsidRPr="00452EB9">
        <w:rPr>
          <w:rFonts w:ascii="Lucida Handwriting" w:hAnsi="Lucida Handwriting"/>
          <w:i/>
        </w:rPr>
        <w:t>I am sitting in my tent where I have lived three years or more</w:t>
      </w:r>
    </w:p>
    <w:p w14:paraId="5EA36D98" w14:textId="23B3ED80" w:rsidR="00882CC3" w:rsidRPr="00452EB9" w:rsidRDefault="00882CC3" w:rsidP="00452EB9">
      <w:pPr>
        <w:spacing w:after="0" w:line="240" w:lineRule="auto"/>
        <w:ind w:left="720"/>
        <w:rPr>
          <w:rFonts w:ascii="Lucida Handwriting" w:hAnsi="Lucida Handwriting"/>
          <w:i/>
        </w:rPr>
      </w:pPr>
      <w:r w:rsidRPr="00452EB9">
        <w:rPr>
          <w:rFonts w:ascii="Lucida Handwriting" w:hAnsi="Lucida Handwriting"/>
          <w:i/>
        </w:rPr>
        <w:t>Sitting on my palliasse that is hard and filled with straw</w:t>
      </w:r>
    </w:p>
    <w:p w14:paraId="0A1D5E36" w14:textId="62CFB5F7" w:rsidR="00882CC3" w:rsidRPr="00452EB9" w:rsidRDefault="00882CC3" w:rsidP="00452EB9">
      <w:pPr>
        <w:spacing w:after="0" w:line="240" w:lineRule="auto"/>
        <w:ind w:left="720"/>
        <w:rPr>
          <w:rFonts w:ascii="Lucida Handwriting" w:hAnsi="Lucida Handwriting"/>
          <w:i/>
        </w:rPr>
      </w:pPr>
      <w:r w:rsidRPr="00452EB9">
        <w:rPr>
          <w:rFonts w:ascii="Lucida Handwriting" w:hAnsi="Lucida Handwriting"/>
          <w:i/>
        </w:rPr>
        <w:t>Trying to digest the news that peace at last has come</w:t>
      </w:r>
    </w:p>
    <w:p w14:paraId="48AAFD99" w14:textId="2028F025" w:rsidR="00882CC3" w:rsidRPr="00452EB9" w:rsidRDefault="00882CC3" w:rsidP="00452EB9">
      <w:pPr>
        <w:spacing w:after="0" w:line="240" w:lineRule="auto"/>
        <w:ind w:left="720"/>
        <w:rPr>
          <w:rFonts w:ascii="Lucida Handwriting" w:hAnsi="Lucida Handwriting"/>
          <w:i/>
        </w:rPr>
      </w:pPr>
      <w:r w:rsidRPr="00452EB9">
        <w:rPr>
          <w:rFonts w:ascii="Lucida Handwriting" w:hAnsi="Lucida Handwriting"/>
          <w:i/>
        </w:rPr>
        <w:t>Trying to believe it’s true that we the war have won.</w:t>
      </w:r>
    </w:p>
    <w:p w14:paraId="29DD0C2D" w14:textId="77777777" w:rsidR="00882CC3" w:rsidRDefault="00882CC3" w:rsidP="00452EB9">
      <w:pPr>
        <w:spacing w:after="0" w:line="240" w:lineRule="auto"/>
        <w:ind w:left="720"/>
        <w:rPr>
          <w:rFonts w:ascii="Lucida Handwriting" w:hAnsi="Lucida Handwriting"/>
          <w:i/>
        </w:rPr>
      </w:pPr>
    </w:p>
    <w:p w14:paraId="28850525" w14:textId="77777777" w:rsidR="00452EB9" w:rsidRPr="00452EB9" w:rsidRDefault="00452EB9" w:rsidP="00452EB9">
      <w:pPr>
        <w:spacing w:after="0" w:line="240" w:lineRule="auto"/>
        <w:ind w:left="720"/>
        <w:rPr>
          <w:rFonts w:ascii="Lucida Handwriting" w:hAnsi="Lucida Handwriting"/>
          <w:i/>
        </w:rPr>
      </w:pPr>
    </w:p>
    <w:p w14:paraId="5D916E17" w14:textId="13588B80" w:rsidR="00882CC3" w:rsidRPr="00452EB9" w:rsidRDefault="00882CC3" w:rsidP="00452EB9">
      <w:pPr>
        <w:spacing w:after="0" w:line="240" w:lineRule="auto"/>
        <w:ind w:left="720"/>
        <w:rPr>
          <w:rFonts w:ascii="Lucida Handwriting" w:hAnsi="Lucida Handwriting"/>
          <w:i/>
        </w:rPr>
      </w:pPr>
      <w:r w:rsidRPr="00452EB9">
        <w:rPr>
          <w:rFonts w:ascii="Lucida Handwriting" w:hAnsi="Lucida Handwriting"/>
          <w:i/>
        </w:rPr>
        <w:t>No more marching, no more drill, no more eating army stew,</w:t>
      </w:r>
    </w:p>
    <w:p w14:paraId="3CC95898" w14:textId="7DB03DC5" w:rsidR="00882CC3" w:rsidRPr="00452EB9" w:rsidRDefault="00882CC3" w:rsidP="00452EB9">
      <w:pPr>
        <w:spacing w:after="0" w:line="240" w:lineRule="auto"/>
        <w:ind w:left="720"/>
        <w:rPr>
          <w:rFonts w:ascii="Lucida Handwriting" w:hAnsi="Lucida Handwriting"/>
          <w:i/>
        </w:rPr>
      </w:pPr>
      <w:r w:rsidRPr="00452EB9">
        <w:rPr>
          <w:rFonts w:ascii="Lucida Handwriting" w:hAnsi="Lucida Handwriting"/>
          <w:i/>
        </w:rPr>
        <w:t>No more frantic evening darning when a kit inspection’s due.</w:t>
      </w:r>
    </w:p>
    <w:p w14:paraId="72E6073A" w14:textId="6D3E9896" w:rsidR="00882CC3" w:rsidRPr="00452EB9" w:rsidRDefault="00882CC3" w:rsidP="00452EB9">
      <w:pPr>
        <w:spacing w:after="0" w:line="240" w:lineRule="auto"/>
        <w:ind w:left="720"/>
        <w:rPr>
          <w:rFonts w:ascii="Lucida Handwriting" w:hAnsi="Lucida Handwriting"/>
          <w:i/>
        </w:rPr>
      </w:pPr>
      <w:r w:rsidRPr="00452EB9">
        <w:rPr>
          <w:rFonts w:ascii="Lucida Handwriting" w:hAnsi="Lucida Handwriting"/>
          <w:i/>
        </w:rPr>
        <w:t>No more trying to look glamorous when going to a dance</w:t>
      </w:r>
    </w:p>
    <w:p w14:paraId="1570B399" w14:textId="575C1B30" w:rsidR="00882CC3" w:rsidRPr="00452EB9" w:rsidRDefault="00882CC3" w:rsidP="00452EB9">
      <w:pPr>
        <w:spacing w:after="0" w:line="240" w:lineRule="auto"/>
        <w:ind w:left="720"/>
        <w:rPr>
          <w:rFonts w:ascii="Lucida Handwriting" w:hAnsi="Lucida Handwriting"/>
          <w:i/>
        </w:rPr>
      </w:pPr>
      <w:r w:rsidRPr="00452EB9">
        <w:rPr>
          <w:rFonts w:ascii="Lucida Handwriting" w:hAnsi="Lucida Handwriting"/>
          <w:i/>
        </w:rPr>
        <w:t>In the everlasting khaki that did nothing for romance.</w:t>
      </w:r>
    </w:p>
    <w:p w14:paraId="1FA6A6DC" w14:textId="2B5238A7" w:rsidR="00882CC3" w:rsidRPr="00452EB9" w:rsidRDefault="00882CC3" w:rsidP="00452EB9">
      <w:pPr>
        <w:spacing w:after="0" w:line="240" w:lineRule="auto"/>
        <w:ind w:left="720"/>
        <w:rPr>
          <w:rFonts w:ascii="Lucida Handwriting" w:hAnsi="Lucida Handwriting"/>
          <w:i/>
        </w:rPr>
      </w:pPr>
      <w:r w:rsidRPr="00452EB9">
        <w:rPr>
          <w:rFonts w:ascii="Lucida Handwriting" w:hAnsi="Lucida Handwriting"/>
          <w:i/>
        </w:rPr>
        <w:t>No more death and no more sorrow, no more parting, no more tears,</w:t>
      </w:r>
    </w:p>
    <w:p w14:paraId="038BF568" w14:textId="10DE6064" w:rsidR="00882CC3" w:rsidRPr="00452EB9" w:rsidRDefault="00882CC3" w:rsidP="00452EB9">
      <w:pPr>
        <w:spacing w:after="0" w:line="240" w:lineRule="auto"/>
        <w:ind w:left="720"/>
        <w:rPr>
          <w:rFonts w:ascii="Lucida Handwriting" w:hAnsi="Lucida Handwriting"/>
          <w:i/>
        </w:rPr>
      </w:pPr>
      <w:r w:rsidRPr="00452EB9">
        <w:rPr>
          <w:rFonts w:ascii="Lucida Handwriting" w:hAnsi="Lucida Handwriting"/>
          <w:i/>
        </w:rPr>
        <w:t>I could see the grand reunions and the many happy years.</w:t>
      </w:r>
    </w:p>
    <w:p w14:paraId="0C54160B" w14:textId="77777777" w:rsidR="00882CC3" w:rsidRDefault="00882CC3" w:rsidP="00452EB9">
      <w:pPr>
        <w:spacing w:after="0" w:line="240" w:lineRule="auto"/>
        <w:ind w:left="720"/>
        <w:rPr>
          <w:rFonts w:ascii="Lucida Handwriting" w:hAnsi="Lucida Handwriting"/>
          <w:i/>
        </w:rPr>
      </w:pPr>
    </w:p>
    <w:p w14:paraId="122332FD" w14:textId="77777777" w:rsidR="00452EB9" w:rsidRPr="00452EB9" w:rsidRDefault="00452EB9" w:rsidP="00452EB9">
      <w:pPr>
        <w:spacing w:after="0" w:line="240" w:lineRule="auto"/>
        <w:ind w:left="720"/>
        <w:rPr>
          <w:rFonts w:ascii="Lucida Handwriting" w:hAnsi="Lucida Handwriting"/>
          <w:i/>
        </w:rPr>
      </w:pPr>
    </w:p>
    <w:p w14:paraId="3E249F3D" w14:textId="408B4C03" w:rsidR="00882CC3" w:rsidRPr="00452EB9" w:rsidRDefault="00B23BFB" w:rsidP="00452EB9">
      <w:pPr>
        <w:spacing w:after="0" w:line="240" w:lineRule="auto"/>
        <w:ind w:left="720"/>
        <w:rPr>
          <w:rFonts w:ascii="Lucida Handwriting" w:hAnsi="Lucida Handwriting"/>
          <w:i/>
        </w:rPr>
      </w:pPr>
      <w:r w:rsidRPr="00452EB9">
        <w:rPr>
          <w:rFonts w:ascii="Lucida Handwriting" w:hAnsi="Lucida Handwriting"/>
          <w:i/>
        </w:rPr>
        <w:t>Then I thought about the girls with whom I’d spent so many days,</w:t>
      </w:r>
    </w:p>
    <w:p w14:paraId="435C21D9" w14:textId="551D83CB" w:rsidR="00B23BFB" w:rsidRPr="00452EB9" w:rsidRDefault="00B23BFB" w:rsidP="00452EB9">
      <w:pPr>
        <w:spacing w:after="0" w:line="240" w:lineRule="auto"/>
        <w:ind w:left="720"/>
        <w:rPr>
          <w:rFonts w:ascii="Lucida Handwriting" w:hAnsi="Lucida Handwriting"/>
          <w:i/>
        </w:rPr>
      </w:pPr>
      <w:r w:rsidRPr="00452EB9">
        <w:rPr>
          <w:rFonts w:ascii="Lucida Handwriting" w:hAnsi="Lucida Handwriting"/>
          <w:i/>
        </w:rPr>
        <w:t>And I knew that I would miss them with parting of the ways,</w:t>
      </w:r>
    </w:p>
    <w:p w14:paraId="662C85FF" w14:textId="40DC9996" w:rsidR="00B23BFB" w:rsidRPr="00452EB9" w:rsidRDefault="00B23BFB" w:rsidP="00452EB9">
      <w:pPr>
        <w:spacing w:after="0" w:line="240" w:lineRule="auto"/>
        <w:ind w:left="720"/>
        <w:rPr>
          <w:rFonts w:ascii="Lucida Handwriting" w:hAnsi="Lucida Handwriting"/>
          <w:i/>
        </w:rPr>
      </w:pPr>
      <w:r w:rsidRPr="00452EB9">
        <w:rPr>
          <w:rFonts w:ascii="Lucida Handwriting" w:hAnsi="Lucida Handwriting"/>
          <w:i/>
        </w:rPr>
        <w:t>I knew that we had formed a bond that would never ever wane,</w:t>
      </w:r>
    </w:p>
    <w:p w14:paraId="6855DBC2" w14:textId="1AB7A27B" w:rsidR="00B23BFB" w:rsidRPr="00452EB9" w:rsidRDefault="00B23BFB" w:rsidP="00452EB9">
      <w:pPr>
        <w:spacing w:after="0" w:line="240" w:lineRule="auto"/>
        <w:ind w:left="720"/>
        <w:rPr>
          <w:rFonts w:ascii="Lucida Handwriting" w:hAnsi="Lucida Handwriting"/>
          <w:i/>
        </w:rPr>
      </w:pPr>
      <w:r w:rsidRPr="00452EB9">
        <w:rPr>
          <w:rFonts w:ascii="Lucida Handwriting" w:hAnsi="Lucida Handwriting"/>
          <w:i/>
        </w:rPr>
        <w:t>And if I could turn the pages back, I’d do it all a</w:t>
      </w:r>
      <w:r w:rsidR="00452EB9" w:rsidRPr="00452EB9">
        <w:rPr>
          <w:rFonts w:ascii="Lucida Handwriting" w:hAnsi="Lucida Handwriting"/>
          <w:i/>
        </w:rPr>
        <w:t>.</w:t>
      </w:r>
      <w:r w:rsidRPr="00452EB9">
        <w:rPr>
          <w:rFonts w:ascii="Lucida Handwriting" w:hAnsi="Lucida Handwriting"/>
          <w:i/>
        </w:rPr>
        <w:t>gain</w:t>
      </w:r>
    </w:p>
    <w:p w14:paraId="11E10634" w14:textId="77777777" w:rsidR="00452EB9" w:rsidRPr="00452EB9" w:rsidRDefault="00452EB9" w:rsidP="00882CC3">
      <w:pPr>
        <w:spacing w:after="0" w:line="240" w:lineRule="auto"/>
        <w:rPr>
          <w:rFonts w:ascii="Lucida Handwriting" w:hAnsi="Lucida Handwriting"/>
          <w:i/>
        </w:rPr>
      </w:pPr>
    </w:p>
    <w:p w14:paraId="0861A708" w14:textId="77777777" w:rsidR="00882CC3" w:rsidRDefault="00882CC3" w:rsidP="00C518CE">
      <w:pPr>
        <w:rPr>
          <w:sz w:val="24"/>
          <w:szCs w:val="24"/>
        </w:rPr>
      </w:pPr>
    </w:p>
    <w:p w14:paraId="34F17934" w14:textId="1B988CFE" w:rsidR="00844713" w:rsidRDefault="00422BE2" w:rsidP="00844713">
      <w:pPr>
        <w:jc w:val="center"/>
        <w:rPr>
          <w:sz w:val="24"/>
          <w:szCs w:val="24"/>
        </w:rPr>
      </w:pPr>
      <w:r>
        <w:rPr>
          <w:noProof/>
          <w:sz w:val="24"/>
          <w:szCs w:val="24"/>
          <w:lang w:eastAsia="en-AU"/>
        </w:rPr>
        <w:drawing>
          <wp:inline distT="0" distB="0" distL="0" distR="0" wp14:anchorId="63EB7E68" wp14:editId="5E2E203E">
            <wp:extent cx="1390650" cy="15666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82262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6106" cy="1584081"/>
                    </a:xfrm>
                    <a:prstGeom prst="rect">
                      <a:avLst/>
                    </a:prstGeom>
                  </pic:spPr>
                </pic:pic>
              </a:graphicData>
            </a:graphic>
          </wp:inline>
        </w:drawing>
      </w:r>
      <w:r w:rsidR="00844713">
        <w:rPr>
          <w:sz w:val="24"/>
          <w:szCs w:val="24"/>
        </w:rPr>
        <w:t xml:space="preserve">      </w:t>
      </w:r>
      <w:r>
        <w:rPr>
          <w:noProof/>
          <w:sz w:val="24"/>
          <w:szCs w:val="24"/>
          <w:lang w:eastAsia="en-AU"/>
        </w:rPr>
        <w:drawing>
          <wp:inline distT="0" distB="0" distL="0" distR="0" wp14:anchorId="78C0382A" wp14:editId="7F5F122C">
            <wp:extent cx="2048370" cy="1581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95982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3803" cy="1593063"/>
                    </a:xfrm>
                    <a:prstGeom prst="rect">
                      <a:avLst/>
                    </a:prstGeom>
                  </pic:spPr>
                </pic:pic>
              </a:graphicData>
            </a:graphic>
          </wp:inline>
        </w:drawing>
      </w:r>
      <w:r w:rsidR="00844713">
        <w:rPr>
          <w:sz w:val="24"/>
          <w:szCs w:val="24"/>
        </w:rPr>
        <w:t xml:space="preserve">     </w:t>
      </w:r>
      <w:r>
        <w:rPr>
          <w:noProof/>
          <w:sz w:val="24"/>
          <w:szCs w:val="24"/>
          <w:lang w:eastAsia="en-AU"/>
        </w:rPr>
        <w:drawing>
          <wp:inline distT="0" distB="0" distL="0" distR="0" wp14:anchorId="1F5A05D3" wp14:editId="3FA569AA">
            <wp:extent cx="1485900" cy="16010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11483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00092" cy="1616301"/>
                    </a:xfrm>
                    <a:prstGeom prst="rect">
                      <a:avLst/>
                    </a:prstGeom>
                  </pic:spPr>
                </pic:pic>
              </a:graphicData>
            </a:graphic>
          </wp:inline>
        </w:drawing>
      </w:r>
    </w:p>
    <w:p w14:paraId="02DC2205" w14:textId="462C7DB6" w:rsidR="00882CC3" w:rsidRDefault="00844713" w:rsidP="00844713">
      <w:pPr>
        <w:jc w:val="center"/>
        <w:rPr>
          <w:sz w:val="24"/>
          <w:szCs w:val="24"/>
        </w:rPr>
      </w:pPr>
      <w:r>
        <w:rPr>
          <w:sz w:val="24"/>
          <w:szCs w:val="24"/>
        </w:rPr>
        <w:t xml:space="preserve">  </w:t>
      </w:r>
      <w:r w:rsidR="00422BE2">
        <w:rPr>
          <w:noProof/>
          <w:sz w:val="24"/>
          <w:szCs w:val="24"/>
          <w:lang w:eastAsia="en-AU"/>
        </w:rPr>
        <w:drawing>
          <wp:inline distT="0" distB="0" distL="0" distR="0" wp14:anchorId="1AAC2785" wp14:editId="238D7CB3">
            <wp:extent cx="2168364" cy="166687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13367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88485" cy="1682343"/>
                    </a:xfrm>
                    <a:prstGeom prst="rect">
                      <a:avLst/>
                    </a:prstGeom>
                  </pic:spPr>
                </pic:pic>
              </a:graphicData>
            </a:graphic>
          </wp:inline>
        </w:drawing>
      </w:r>
      <w:r>
        <w:rPr>
          <w:sz w:val="24"/>
          <w:szCs w:val="24"/>
        </w:rPr>
        <w:t xml:space="preserve">     </w:t>
      </w:r>
      <w:r w:rsidR="00422BE2">
        <w:rPr>
          <w:noProof/>
          <w:sz w:val="24"/>
          <w:szCs w:val="24"/>
          <w:lang w:eastAsia="en-AU"/>
        </w:rPr>
        <w:drawing>
          <wp:inline distT="0" distB="0" distL="0" distR="0" wp14:anchorId="3CCFBAE9" wp14:editId="4D290DE3">
            <wp:extent cx="2324100" cy="1660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0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56630" cy="1684173"/>
                    </a:xfrm>
                    <a:prstGeom prst="rect">
                      <a:avLst/>
                    </a:prstGeom>
                  </pic:spPr>
                </pic:pic>
              </a:graphicData>
            </a:graphic>
          </wp:inline>
        </w:drawing>
      </w:r>
    </w:p>
    <w:p w14:paraId="4184E472" w14:textId="77777777" w:rsidR="007001CC" w:rsidRDefault="007001CC" w:rsidP="00844713">
      <w:pPr>
        <w:jc w:val="center"/>
        <w:rPr>
          <w:sz w:val="24"/>
          <w:szCs w:val="24"/>
        </w:rPr>
      </w:pPr>
    </w:p>
    <w:p w14:paraId="223CB46B" w14:textId="3BB9F18F" w:rsidR="007001CC" w:rsidRDefault="007001CC" w:rsidP="00844713">
      <w:pPr>
        <w:jc w:val="center"/>
        <w:rPr>
          <w:sz w:val="24"/>
          <w:szCs w:val="24"/>
        </w:rPr>
      </w:pPr>
      <w:r>
        <w:rPr>
          <w:noProof/>
          <w:sz w:val="24"/>
          <w:szCs w:val="24"/>
          <w:lang w:eastAsia="en-AU"/>
        </w:rPr>
        <w:lastRenderedPageBreak/>
        <w:drawing>
          <wp:inline distT="0" distB="0" distL="0" distR="0" wp14:anchorId="6774CBB8" wp14:editId="1AA8E884">
            <wp:extent cx="6362700" cy="777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py of Copy of V000005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62700" cy="7772400"/>
                    </a:xfrm>
                    <a:prstGeom prst="rect">
                      <a:avLst/>
                    </a:prstGeom>
                  </pic:spPr>
                </pic:pic>
              </a:graphicData>
            </a:graphic>
          </wp:inline>
        </w:drawing>
      </w:r>
    </w:p>
    <w:p w14:paraId="599A52DA" w14:textId="77777777" w:rsidR="00D877F5" w:rsidRDefault="000A7C50" w:rsidP="00844713">
      <w:pPr>
        <w:jc w:val="center"/>
        <w:rPr>
          <w:sz w:val="24"/>
          <w:szCs w:val="24"/>
        </w:rPr>
      </w:pPr>
      <w:r>
        <w:rPr>
          <w:sz w:val="24"/>
          <w:szCs w:val="24"/>
        </w:rPr>
        <w:t xml:space="preserve">Restored, fully operational, </w:t>
      </w:r>
      <w:r w:rsidR="00EF77B2">
        <w:rPr>
          <w:sz w:val="24"/>
          <w:szCs w:val="24"/>
        </w:rPr>
        <w:t xml:space="preserve">1942 </w:t>
      </w:r>
      <w:r w:rsidR="00D877F5">
        <w:rPr>
          <w:sz w:val="24"/>
          <w:szCs w:val="24"/>
        </w:rPr>
        <w:t xml:space="preserve">60 inch </w:t>
      </w:r>
      <w:r>
        <w:rPr>
          <w:sz w:val="24"/>
          <w:szCs w:val="24"/>
        </w:rPr>
        <w:t xml:space="preserve">Speary Searchlight </w:t>
      </w:r>
      <w:r w:rsidR="00D877F5">
        <w:rPr>
          <w:sz w:val="24"/>
          <w:szCs w:val="24"/>
        </w:rPr>
        <w:t xml:space="preserve">and AC Generator </w:t>
      </w:r>
      <w:r>
        <w:rPr>
          <w:sz w:val="24"/>
          <w:szCs w:val="24"/>
        </w:rPr>
        <w:t>in action</w:t>
      </w:r>
      <w:r w:rsidR="00D877F5">
        <w:rPr>
          <w:sz w:val="24"/>
          <w:szCs w:val="24"/>
        </w:rPr>
        <w:t xml:space="preserve"> </w:t>
      </w:r>
    </w:p>
    <w:p w14:paraId="58AB4687" w14:textId="1069654B" w:rsidR="000A7C50" w:rsidRDefault="00D877F5" w:rsidP="00844713">
      <w:pPr>
        <w:jc w:val="center"/>
        <w:rPr>
          <w:sz w:val="24"/>
          <w:szCs w:val="24"/>
        </w:rPr>
      </w:pPr>
      <w:r>
        <w:rPr>
          <w:sz w:val="24"/>
          <w:szCs w:val="24"/>
        </w:rPr>
        <w:t>(Corowa NSW 2018)</w:t>
      </w:r>
    </w:p>
    <w:p w14:paraId="73C4717F" w14:textId="5242FFE9" w:rsidR="00406825" w:rsidRDefault="00406825" w:rsidP="00844713">
      <w:pPr>
        <w:jc w:val="center"/>
        <w:rPr>
          <w:sz w:val="24"/>
          <w:szCs w:val="24"/>
        </w:rPr>
      </w:pPr>
      <w:r>
        <w:rPr>
          <w:sz w:val="24"/>
          <w:szCs w:val="24"/>
        </w:rPr>
        <w:t>More information</w:t>
      </w:r>
    </w:p>
    <w:p w14:paraId="11C1A66B" w14:textId="0657B07F" w:rsidR="00406825" w:rsidRPr="00882CC3" w:rsidRDefault="00256862" w:rsidP="00844713">
      <w:pPr>
        <w:jc w:val="center"/>
        <w:rPr>
          <w:sz w:val="24"/>
          <w:szCs w:val="24"/>
        </w:rPr>
      </w:pPr>
      <w:hyperlink r:id="rId17" w:history="1">
        <w:r w:rsidR="00406825" w:rsidRPr="00E95041">
          <w:rPr>
            <w:rStyle w:val="Hyperlink"/>
            <w:sz w:val="24"/>
            <w:szCs w:val="24"/>
          </w:rPr>
          <w:t>https://www.awm.gov.au/collection/C373135</w:t>
        </w:r>
      </w:hyperlink>
    </w:p>
    <w:sectPr w:rsidR="00406825" w:rsidRPr="00882CC3" w:rsidSect="00D70877">
      <w:headerReference w:type="even" r:id="rId18"/>
      <w:headerReference w:type="default" r:id="rId19"/>
      <w:footerReference w:type="default" r:id="rId20"/>
      <w:headerReference w:type="first" r:id="rId21"/>
      <w:pgSz w:w="11906" w:h="16838"/>
      <w:pgMar w:top="568" w:right="1080" w:bottom="1440" w:left="1080" w:header="708" w:footer="15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0E2388" w14:textId="77777777" w:rsidR="00256862" w:rsidRDefault="00256862" w:rsidP="00353F64">
      <w:pPr>
        <w:spacing w:after="0" w:line="240" w:lineRule="auto"/>
      </w:pPr>
      <w:r>
        <w:separator/>
      </w:r>
    </w:p>
  </w:endnote>
  <w:endnote w:type="continuationSeparator" w:id="0">
    <w:p w14:paraId="291A3E35" w14:textId="77777777" w:rsidR="00256862" w:rsidRDefault="00256862" w:rsidP="00353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Stencil">
    <w:panose1 w:val="040409050D0802020404"/>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EA259" w14:textId="08460048" w:rsidR="00D70877" w:rsidRDefault="00D70877">
    <w:pPr>
      <w:pStyle w:val="Footer"/>
    </w:pPr>
  </w:p>
  <w:p w14:paraId="62789294" w14:textId="720ACFA3" w:rsidR="00353F64" w:rsidRDefault="00D70877" w:rsidP="00D70877">
    <w:pPr>
      <w:pStyle w:val="Footer"/>
      <w:jc w:val="center"/>
    </w:pPr>
    <w:r>
      <w:rPr>
        <w:noProof/>
        <w:lang w:eastAsia="en-AU"/>
      </w:rPr>
      <w:drawing>
        <wp:inline distT="0" distB="0" distL="0" distR="0" wp14:anchorId="23CCA55D" wp14:editId="144B5F91">
          <wp:extent cx="857250" cy="60005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tothetrackforhomepri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1505" cy="60303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FE0CB5" w14:textId="77777777" w:rsidR="00256862" w:rsidRDefault="00256862" w:rsidP="00353F64">
      <w:pPr>
        <w:spacing w:after="0" w:line="240" w:lineRule="auto"/>
      </w:pPr>
      <w:r>
        <w:separator/>
      </w:r>
    </w:p>
  </w:footnote>
  <w:footnote w:type="continuationSeparator" w:id="0">
    <w:p w14:paraId="039C1244" w14:textId="77777777" w:rsidR="00256862" w:rsidRDefault="00256862" w:rsidP="00353F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7695C" w14:textId="77C231AF" w:rsidR="00353F64" w:rsidRDefault="00256862">
    <w:pPr>
      <w:pStyle w:val="Header"/>
    </w:pPr>
    <w:r>
      <w:rPr>
        <w:noProof/>
      </w:rPr>
      <w:pict w14:anchorId="6FF903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14315" o:spid="_x0000_s2050" type="#_x0000_t75" style="position:absolute;margin-left:0;margin-top:0;width:499.7pt;height:357.1pt;z-index:-251657216;mso-position-horizontal:center;mso-position-horizontal-relative:margin;mso-position-vertical:center;mso-position-vertical-relative:margin" o:allowincell="f">
          <v:imagedata r:id="rId1" o:title="img015"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7C32D" w14:textId="3F0757BB" w:rsidR="00353F64" w:rsidRDefault="00256862">
    <w:pPr>
      <w:pStyle w:val="Header"/>
    </w:pPr>
    <w:r>
      <w:rPr>
        <w:noProof/>
      </w:rPr>
      <w:pict w14:anchorId="17BD76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14316" o:spid="_x0000_s2051" type="#_x0000_t75" style="position:absolute;margin-left:0;margin-top:0;width:499.7pt;height:357.1pt;z-index:-251656192;mso-position-horizontal:center;mso-position-horizontal-relative:margin;mso-position-vertical:center;mso-position-vertical-relative:margin" o:allowincell="f">
          <v:imagedata r:id="rId1" o:title="img015"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C07D6E" w14:textId="1D8CFC95" w:rsidR="00353F64" w:rsidRDefault="00256862">
    <w:pPr>
      <w:pStyle w:val="Header"/>
    </w:pPr>
    <w:r>
      <w:rPr>
        <w:noProof/>
      </w:rPr>
      <w:pict w14:anchorId="44C294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14314" o:spid="_x0000_s2049" type="#_x0000_t75" style="position:absolute;margin-left:0;margin-top:0;width:499.7pt;height:357.1pt;z-index:-251658240;mso-position-horizontal:center;mso-position-horizontal-relative:margin;mso-position-vertical:center;mso-position-vertical-relative:margin" o:allowincell="f">
          <v:imagedata r:id="rId1" o:title="img015"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BAC"/>
    <w:rsid w:val="00006E8A"/>
    <w:rsid w:val="000A7C50"/>
    <w:rsid w:val="000F6E1C"/>
    <w:rsid w:val="001B731B"/>
    <w:rsid w:val="00256862"/>
    <w:rsid w:val="00313056"/>
    <w:rsid w:val="00353F64"/>
    <w:rsid w:val="003829E2"/>
    <w:rsid w:val="003E5083"/>
    <w:rsid w:val="00406825"/>
    <w:rsid w:val="00422BE2"/>
    <w:rsid w:val="00436121"/>
    <w:rsid w:val="00445394"/>
    <w:rsid w:val="00452EB9"/>
    <w:rsid w:val="004C0463"/>
    <w:rsid w:val="004C4288"/>
    <w:rsid w:val="00650E5B"/>
    <w:rsid w:val="00666DF0"/>
    <w:rsid w:val="00693460"/>
    <w:rsid w:val="006D76B6"/>
    <w:rsid w:val="007001CC"/>
    <w:rsid w:val="008363A9"/>
    <w:rsid w:val="00844713"/>
    <w:rsid w:val="00882CC3"/>
    <w:rsid w:val="008A7707"/>
    <w:rsid w:val="00A05682"/>
    <w:rsid w:val="00A161AE"/>
    <w:rsid w:val="00A52BBD"/>
    <w:rsid w:val="00A756F9"/>
    <w:rsid w:val="00B23BFB"/>
    <w:rsid w:val="00BA32D9"/>
    <w:rsid w:val="00C17922"/>
    <w:rsid w:val="00C518CE"/>
    <w:rsid w:val="00C54079"/>
    <w:rsid w:val="00C87B8E"/>
    <w:rsid w:val="00CE47C9"/>
    <w:rsid w:val="00D22A21"/>
    <w:rsid w:val="00D43F76"/>
    <w:rsid w:val="00D70877"/>
    <w:rsid w:val="00D877F5"/>
    <w:rsid w:val="00DB5BAC"/>
    <w:rsid w:val="00E61DF5"/>
    <w:rsid w:val="00E97E06"/>
    <w:rsid w:val="00EA742C"/>
    <w:rsid w:val="00EF77B2"/>
    <w:rsid w:val="00F633C0"/>
    <w:rsid w:val="00F640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587490D"/>
  <w15:chartTrackingRefBased/>
  <w15:docId w15:val="{470DAF4D-91BD-4152-B067-5B01559A4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518CE"/>
    <w:pPr>
      <w:spacing w:after="0" w:line="240" w:lineRule="auto"/>
    </w:pPr>
  </w:style>
  <w:style w:type="paragraph" w:styleId="Header">
    <w:name w:val="header"/>
    <w:basedOn w:val="Normal"/>
    <w:link w:val="HeaderChar"/>
    <w:uiPriority w:val="99"/>
    <w:unhideWhenUsed/>
    <w:rsid w:val="00353F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3F64"/>
  </w:style>
  <w:style w:type="paragraph" w:styleId="Footer">
    <w:name w:val="footer"/>
    <w:basedOn w:val="Normal"/>
    <w:link w:val="FooterChar"/>
    <w:uiPriority w:val="99"/>
    <w:unhideWhenUsed/>
    <w:rsid w:val="00353F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3F64"/>
  </w:style>
  <w:style w:type="paragraph" w:styleId="BalloonText">
    <w:name w:val="Balloon Text"/>
    <w:basedOn w:val="Normal"/>
    <w:link w:val="BalloonTextChar"/>
    <w:uiPriority w:val="99"/>
    <w:semiHidden/>
    <w:unhideWhenUsed/>
    <w:rsid w:val="004361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6121"/>
    <w:rPr>
      <w:rFonts w:ascii="Segoe UI" w:hAnsi="Segoe UI" w:cs="Segoe UI"/>
      <w:sz w:val="18"/>
      <w:szCs w:val="18"/>
    </w:rPr>
  </w:style>
  <w:style w:type="character" w:styleId="Hyperlink">
    <w:name w:val="Hyperlink"/>
    <w:basedOn w:val="DefaultParagraphFont"/>
    <w:uiPriority w:val="99"/>
    <w:unhideWhenUsed/>
    <w:rsid w:val="0043612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tawonderingfree@gmail.com" TargetMode="Externa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mailto:dougdraeger@hotmail.com" TargetMode="External"/><Relationship Id="rId12" Type="http://schemas.openxmlformats.org/officeDocument/2006/relationships/image" Target="media/image3.jpeg"/><Relationship Id="rId17" Type="http://schemas.openxmlformats.org/officeDocument/2006/relationships/hyperlink" Target="https://www.awm.gov.au/collection/C373135"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backtothetrack2020.com" TargetMode="External"/><Relationship Id="rId14" Type="http://schemas.openxmlformats.org/officeDocument/2006/relationships/image" Target="media/image5.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23222-2C18-4E25-9A53-17E5A3A1D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981</Words>
  <Characters>5598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douglasdrager@gmail.com</dc:creator>
  <cp:keywords/>
  <dc:description/>
  <cp:lastModifiedBy>Douglas Draeger</cp:lastModifiedBy>
  <cp:revision>2</cp:revision>
  <cp:lastPrinted>2019-07-10T02:22:00Z</cp:lastPrinted>
  <dcterms:created xsi:type="dcterms:W3CDTF">2019-10-10T04:18:00Z</dcterms:created>
  <dcterms:modified xsi:type="dcterms:W3CDTF">2019-10-10T04:18:00Z</dcterms:modified>
</cp:coreProperties>
</file>